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2A" w:rsidRPr="005F2586" w:rsidRDefault="00B1782A" w:rsidP="005F2586">
      <w:pPr>
        <w:suppressAutoHyphens/>
        <w:spacing w:after="0" w:line="240" w:lineRule="auto"/>
        <w:ind w:firstLine="142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444BD" w:rsidRPr="00C444BD" w:rsidRDefault="00C444BD" w:rsidP="00C444BD">
      <w:pPr>
        <w:pStyle w:val="af4"/>
        <w:jc w:val="center"/>
        <w:cnfStyle w:val="101000000000"/>
        <w:rPr>
          <w:rFonts w:ascii="Times New Roman" w:hAnsi="Times New Roman"/>
          <w:b/>
        </w:rPr>
      </w:pPr>
      <w:r w:rsidRPr="00C444BD">
        <w:rPr>
          <w:rFonts w:ascii="Times New Roman" w:hAnsi="Times New Roman"/>
          <w:b/>
        </w:rPr>
        <w:t>Муниципального автономного дошкольного образовательного учреждения города Реутов</w:t>
      </w:r>
    </w:p>
    <w:p w:rsidR="00C444BD" w:rsidRPr="00C444BD" w:rsidRDefault="00C444BD" w:rsidP="00C444BD">
      <w:pPr>
        <w:pStyle w:val="af4"/>
        <w:jc w:val="center"/>
        <w:cnfStyle w:val="101000000000"/>
        <w:rPr>
          <w:rFonts w:ascii="Times New Roman" w:hAnsi="Times New Roman"/>
          <w:b/>
        </w:rPr>
      </w:pPr>
      <w:r w:rsidRPr="00C444BD">
        <w:rPr>
          <w:rFonts w:ascii="Times New Roman" w:hAnsi="Times New Roman"/>
          <w:b/>
        </w:rPr>
        <w:t>«Детский сад комбинированного вида №5 «Аленький цветочек»</w:t>
      </w:r>
    </w:p>
    <w:p w:rsidR="00B1782A" w:rsidRPr="005F2586" w:rsidRDefault="00B1782A" w:rsidP="005F258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tabs>
          <w:tab w:val="left" w:pos="3592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F2586">
        <w:rPr>
          <w:rFonts w:ascii="Times New Roman" w:hAnsi="Times New Roman"/>
          <w:sz w:val="24"/>
          <w:szCs w:val="24"/>
          <w:lang w:eastAsia="ar-SA"/>
        </w:rPr>
        <w:tab/>
      </w: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C444BD" w:rsidRPr="005F2586" w:rsidRDefault="00C444BD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C444BD" w:rsidRDefault="00C444BD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C444BD" w:rsidRPr="005F2586" w:rsidRDefault="00C444BD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C444BD" w:rsidRDefault="00B1782A" w:rsidP="005F258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C444BD">
        <w:rPr>
          <w:rFonts w:ascii="Times New Roman" w:hAnsi="Times New Roman"/>
          <w:b/>
          <w:sz w:val="28"/>
          <w:szCs w:val="24"/>
          <w:lang w:eastAsia="ar-SA"/>
        </w:rPr>
        <w:t xml:space="preserve">РАБОЧАЯ ПРОГРАММА  </w:t>
      </w:r>
    </w:p>
    <w:p w:rsidR="00B1782A" w:rsidRPr="005F2586" w:rsidRDefault="00B1782A" w:rsidP="005F25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5F2586">
        <w:rPr>
          <w:rFonts w:ascii="Times New Roman" w:hAnsi="Times New Roman"/>
          <w:sz w:val="28"/>
          <w:szCs w:val="24"/>
        </w:rPr>
        <w:t>составлена на основе примерной основной образовательной программы дошкольного образования «От рождения до школы»</w:t>
      </w:r>
    </w:p>
    <w:p w:rsidR="00B1782A" w:rsidRDefault="004E46B8" w:rsidP="005F258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под редакцией</w:t>
      </w:r>
      <w:r w:rsidR="00B1782A" w:rsidRPr="005F2586">
        <w:rPr>
          <w:rFonts w:ascii="Times New Roman" w:hAnsi="Times New Roman"/>
          <w:sz w:val="28"/>
          <w:szCs w:val="24"/>
        </w:rPr>
        <w:t xml:space="preserve"> Н. Е. Вераксы</w:t>
      </w:r>
    </w:p>
    <w:p w:rsidR="00C444BD" w:rsidRPr="005F2586" w:rsidRDefault="00C444BD" w:rsidP="005F258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C444BD" w:rsidRPr="005F2586" w:rsidRDefault="00C444BD" w:rsidP="00C444B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eastAsia="ar-SA"/>
        </w:rPr>
      </w:pPr>
      <w:r w:rsidRPr="005F2586">
        <w:rPr>
          <w:rFonts w:ascii="Times New Roman" w:hAnsi="Times New Roman"/>
          <w:sz w:val="28"/>
          <w:szCs w:val="24"/>
          <w:lang w:eastAsia="ar-SA"/>
        </w:rPr>
        <w:t>старшая группа</w:t>
      </w:r>
      <w:r>
        <w:rPr>
          <w:rFonts w:ascii="Times New Roman" w:hAnsi="Times New Roman"/>
          <w:sz w:val="28"/>
          <w:szCs w:val="24"/>
          <w:lang w:eastAsia="ar-SA"/>
        </w:rPr>
        <w:t xml:space="preserve"> № 12</w:t>
      </w:r>
    </w:p>
    <w:p w:rsidR="00B1782A" w:rsidRPr="005F2586" w:rsidRDefault="00B1782A" w:rsidP="005F258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eastAsia="ar-SA"/>
        </w:rPr>
      </w:pPr>
      <w:r w:rsidRPr="005F2586">
        <w:rPr>
          <w:rFonts w:ascii="Times New Roman" w:hAnsi="Times New Roman"/>
          <w:sz w:val="28"/>
          <w:szCs w:val="24"/>
          <w:lang w:eastAsia="ar-SA"/>
        </w:rPr>
        <w:t>с</w:t>
      </w:r>
      <w:r w:rsidR="009D0473">
        <w:rPr>
          <w:rFonts w:ascii="Times New Roman" w:hAnsi="Times New Roman"/>
          <w:sz w:val="28"/>
          <w:szCs w:val="24"/>
          <w:lang w:eastAsia="ar-SA"/>
        </w:rPr>
        <w:t xml:space="preserve">рок </w:t>
      </w:r>
      <w:r w:rsidR="00E91089">
        <w:rPr>
          <w:rFonts w:ascii="Times New Roman" w:hAnsi="Times New Roman"/>
          <w:sz w:val="28"/>
          <w:szCs w:val="24"/>
          <w:lang w:eastAsia="ar-SA"/>
        </w:rPr>
        <w:t xml:space="preserve">реализации программы (2022 – 2023 </w:t>
      </w:r>
      <w:r w:rsidRPr="005F2586">
        <w:rPr>
          <w:rFonts w:ascii="Times New Roman" w:hAnsi="Times New Roman"/>
          <w:sz w:val="28"/>
          <w:szCs w:val="24"/>
          <w:lang w:eastAsia="ar-SA"/>
        </w:rPr>
        <w:t xml:space="preserve">уч.г) </w:t>
      </w: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782A" w:rsidRPr="005F2586" w:rsidRDefault="00B1782A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Default="00B1782A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4BD" w:rsidRPr="005F2586" w:rsidRDefault="00C444B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9D" w:rsidRDefault="009F589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0473" w:rsidRDefault="009D0473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0473" w:rsidRDefault="009D0473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0473" w:rsidRPr="005F2586" w:rsidRDefault="009D0473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9D" w:rsidRPr="005F2586" w:rsidRDefault="009F589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9D" w:rsidRPr="005F2586" w:rsidRDefault="009F589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0473" w:rsidRPr="005F2586" w:rsidRDefault="00C444BD" w:rsidP="009D047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г. Реутов, </w:t>
      </w:r>
      <w:r w:rsidR="00E91089">
        <w:rPr>
          <w:rFonts w:ascii="Times New Roman" w:hAnsi="Times New Roman"/>
          <w:sz w:val="24"/>
          <w:szCs w:val="24"/>
          <w:lang w:eastAsia="ar-SA"/>
        </w:rPr>
        <w:t>2022</w:t>
      </w:r>
      <w:r w:rsidR="009D0473" w:rsidRPr="005F2586">
        <w:rPr>
          <w:rFonts w:ascii="Times New Roman" w:hAnsi="Times New Roman"/>
          <w:sz w:val="24"/>
          <w:szCs w:val="24"/>
          <w:lang w:eastAsia="ar-SA"/>
        </w:rPr>
        <w:t>г</w:t>
      </w:r>
    </w:p>
    <w:p w:rsidR="009F589D" w:rsidRPr="005F2586" w:rsidRDefault="009F589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89D" w:rsidRPr="005F2586" w:rsidRDefault="009F589D" w:rsidP="005F258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Default="00B1782A" w:rsidP="005F2586">
      <w:pPr>
        <w:pStyle w:val="af6"/>
        <w:spacing w:before="0" w:line="240" w:lineRule="auto"/>
        <w:contextualSpacing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5F2586">
        <w:rPr>
          <w:rFonts w:ascii="Times New Roman" w:hAnsi="Times New Roman"/>
          <w:caps/>
          <w:color w:val="auto"/>
          <w:sz w:val="24"/>
          <w:szCs w:val="24"/>
        </w:rPr>
        <w:t>Оглавление</w:t>
      </w:r>
    </w:p>
    <w:p w:rsidR="00C444BD" w:rsidRPr="00C444BD" w:rsidRDefault="00C444BD" w:rsidP="00C444BD">
      <w:pPr>
        <w:rPr>
          <w:lang w:eastAsia="ru-RU"/>
        </w:rPr>
      </w:pPr>
    </w:p>
    <w:p w:rsidR="00B1782A" w:rsidRPr="005F2586" w:rsidRDefault="00B1782A" w:rsidP="005F2586">
      <w:pPr>
        <w:pStyle w:val="12"/>
        <w:spacing w:line="240" w:lineRule="auto"/>
        <w:contextualSpacing/>
        <w:rPr>
          <w:sz w:val="24"/>
          <w:szCs w:val="24"/>
          <w:lang w:eastAsia="ru-RU"/>
        </w:rPr>
      </w:pPr>
      <w:r w:rsidRPr="005F2586">
        <w:rPr>
          <w:sz w:val="24"/>
          <w:szCs w:val="24"/>
          <w:lang w:eastAsia="ru-RU"/>
        </w:rPr>
        <w:t>1. ЦЕЛЕВОЙ РАЗДЕЛ ……………………………………………………………</w:t>
      </w:r>
      <w:r w:rsidR="00860199" w:rsidRPr="005F2586">
        <w:rPr>
          <w:sz w:val="24"/>
          <w:szCs w:val="24"/>
          <w:lang w:eastAsia="ru-RU"/>
        </w:rPr>
        <w:t>.</w:t>
      </w:r>
      <w:r w:rsidR="00E91089">
        <w:rPr>
          <w:sz w:val="24"/>
          <w:szCs w:val="24"/>
          <w:lang w:eastAsia="ru-RU"/>
        </w:rPr>
        <w:t>……………...</w:t>
      </w:r>
    </w:p>
    <w:p w:rsidR="00B1782A" w:rsidRPr="005F2586" w:rsidRDefault="00C578D4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hyperlink w:anchor="_Toc400731097" w:history="1"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 Пояснительная записка</w:t>
        </w:r>
        <w:r w:rsidR="00B1782A" w:rsidRPr="005F2586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</w:hyperlink>
    </w:p>
    <w:p w:rsidR="00B1782A" w:rsidRPr="005F2586" w:rsidRDefault="00C578D4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hyperlink w:anchor="_Toc400731098" w:history="1"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>1.</w:t>
        </w:r>
        <w:r w:rsidR="00DE5FF3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>1</w:t>
        </w:r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 Цель и задачи рабочей Программы</w:t>
        </w:r>
        <w:r w:rsidR="00B1782A" w:rsidRPr="005F2586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</w:hyperlink>
    </w:p>
    <w:p w:rsidR="00B1782A" w:rsidRPr="005F2586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1.</w:t>
      </w:r>
      <w:r w:rsidR="00DE5FF3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2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 Принципы и подходы в организации образовательного процесса……..………………</w:t>
      </w:r>
      <w:r w:rsidR="003E453B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</w:t>
      </w:r>
    </w:p>
    <w:p w:rsidR="00B1782A" w:rsidRPr="005F2586" w:rsidRDefault="00C578D4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hyperlink w:anchor="_Toc400731106" w:history="1"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>1.</w:t>
        </w:r>
        <w:r w:rsidR="00DE5FF3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>3</w:t>
        </w:r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 Возрастные особенности воспитанников</w:t>
        </w:r>
      </w:hyperlink>
      <w:hyperlink w:anchor="_Toc400731107" w:history="1"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>от 5 до 6 лет</w:t>
        </w:r>
        <w:r w:rsidR="00B1782A" w:rsidRPr="005F2586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</w:hyperlink>
    </w:p>
    <w:p w:rsidR="00B1782A" w:rsidRPr="005F2586" w:rsidRDefault="00C578D4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hyperlink w:anchor="_Toc400731099" w:history="1"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>1.</w:t>
        </w:r>
        <w:r w:rsidR="00DE5FF3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>4</w:t>
        </w:r>
        <w:r w:rsidR="00B1782A" w:rsidRPr="005F2586">
          <w:rPr>
            <w:rStyle w:val="a3"/>
            <w:rFonts w:ascii="Times New Roman" w:hAnsi="Times New Roman"/>
            <w:noProof/>
            <w:color w:val="000000"/>
            <w:sz w:val="24"/>
            <w:szCs w:val="24"/>
            <w:u w:val="none"/>
          </w:rPr>
          <w:t xml:space="preserve"> Планируемые результаты освоения Программы</w:t>
        </w:r>
        <w:r w:rsidR="00B1782A" w:rsidRPr="005F2586">
          <w:rPr>
            <w:rFonts w:ascii="Times New Roman" w:hAnsi="Times New Roman"/>
            <w:noProof/>
            <w:webHidden/>
            <w:color w:val="000000"/>
            <w:sz w:val="24"/>
            <w:szCs w:val="24"/>
          </w:rPr>
          <w:tab/>
        </w:r>
      </w:hyperlink>
      <w:r w:rsidR="00B1782A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.</w:t>
      </w:r>
    </w:p>
    <w:p w:rsidR="00B1782A" w:rsidRPr="005F2586" w:rsidRDefault="00B1782A" w:rsidP="005F2586">
      <w:pPr>
        <w:pStyle w:val="12"/>
        <w:spacing w:line="240" w:lineRule="auto"/>
        <w:contextualSpacing/>
        <w:rPr>
          <w:rStyle w:val="a3"/>
          <w:caps w:val="0"/>
          <w:color w:val="000000"/>
          <w:sz w:val="24"/>
          <w:szCs w:val="24"/>
          <w:u w:val="none"/>
        </w:rPr>
      </w:pPr>
    </w:p>
    <w:p w:rsidR="00B1782A" w:rsidRPr="005F2586" w:rsidRDefault="00B1782A" w:rsidP="005F2586">
      <w:pPr>
        <w:pStyle w:val="12"/>
        <w:spacing w:line="240" w:lineRule="auto"/>
        <w:contextualSpacing/>
        <w:rPr>
          <w:rStyle w:val="a3"/>
          <w:caps w:val="0"/>
          <w:color w:val="000000"/>
          <w:sz w:val="24"/>
          <w:szCs w:val="24"/>
          <w:u w:val="none"/>
        </w:rPr>
      </w:pPr>
      <w:r w:rsidRPr="005F2586">
        <w:rPr>
          <w:rStyle w:val="a3"/>
          <w:caps w:val="0"/>
          <w:color w:val="000000"/>
          <w:sz w:val="24"/>
          <w:szCs w:val="24"/>
          <w:u w:val="none"/>
        </w:rPr>
        <w:t>2. СОДЕРЖАТЕЛ</w:t>
      </w:r>
      <w:r w:rsidR="003E453B" w:rsidRPr="005F2586">
        <w:rPr>
          <w:rStyle w:val="a3"/>
          <w:caps w:val="0"/>
          <w:color w:val="000000"/>
          <w:sz w:val="24"/>
          <w:szCs w:val="24"/>
          <w:u w:val="none"/>
        </w:rPr>
        <w:t>ЬНЫЙ РАЗДЕЛ …………………………………….…………</w:t>
      </w:r>
      <w:r w:rsidRPr="005F2586">
        <w:rPr>
          <w:rStyle w:val="a3"/>
          <w:caps w:val="0"/>
          <w:color w:val="000000"/>
          <w:sz w:val="24"/>
          <w:szCs w:val="24"/>
          <w:u w:val="none"/>
        </w:rPr>
        <w:t>………</w:t>
      </w:r>
      <w:r w:rsidR="00860199" w:rsidRPr="005F2586">
        <w:rPr>
          <w:rStyle w:val="a3"/>
          <w:caps w:val="0"/>
          <w:color w:val="000000"/>
          <w:sz w:val="24"/>
          <w:szCs w:val="24"/>
          <w:u w:val="none"/>
        </w:rPr>
        <w:t>..</w:t>
      </w:r>
      <w:r w:rsidRPr="005F2586">
        <w:rPr>
          <w:rStyle w:val="a3"/>
          <w:caps w:val="0"/>
          <w:color w:val="000000"/>
          <w:sz w:val="24"/>
          <w:szCs w:val="24"/>
          <w:u w:val="none"/>
        </w:rPr>
        <w:t>..</w:t>
      </w:r>
    </w:p>
    <w:p w:rsidR="00B1782A" w:rsidRPr="005F2586" w:rsidRDefault="00B1782A" w:rsidP="005F258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F2586">
        <w:rPr>
          <w:rFonts w:ascii="Times New Roman" w:hAnsi="Times New Roman"/>
          <w:color w:val="000000"/>
          <w:sz w:val="24"/>
          <w:szCs w:val="24"/>
        </w:rPr>
        <w:t>2.1. Особенности организации обра</w:t>
      </w:r>
      <w:r w:rsidR="003E453B" w:rsidRPr="005F2586">
        <w:rPr>
          <w:rFonts w:ascii="Times New Roman" w:hAnsi="Times New Roman"/>
          <w:color w:val="000000"/>
          <w:sz w:val="24"/>
          <w:szCs w:val="24"/>
        </w:rPr>
        <w:t xml:space="preserve">зовательного процесса в старшей </w:t>
      </w:r>
      <w:r w:rsidRPr="005F2586">
        <w:rPr>
          <w:rFonts w:ascii="Times New Roman" w:hAnsi="Times New Roman"/>
          <w:color w:val="000000"/>
          <w:sz w:val="24"/>
          <w:szCs w:val="24"/>
        </w:rPr>
        <w:t>группе………</w:t>
      </w:r>
      <w:r w:rsidR="00860199" w:rsidRPr="005F2586">
        <w:rPr>
          <w:rFonts w:ascii="Times New Roman" w:hAnsi="Times New Roman"/>
          <w:color w:val="000000"/>
          <w:sz w:val="24"/>
          <w:szCs w:val="24"/>
        </w:rPr>
        <w:t>….</w:t>
      </w:r>
      <w:r w:rsidRPr="005F2586">
        <w:rPr>
          <w:rFonts w:ascii="Times New Roman" w:hAnsi="Times New Roman"/>
          <w:color w:val="000000"/>
          <w:sz w:val="24"/>
          <w:szCs w:val="24"/>
        </w:rPr>
        <w:t xml:space="preserve">... </w:t>
      </w:r>
    </w:p>
    <w:p w:rsidR="00B1782A" w:rsidRPr="005F2586" w:rsidRDefault="00B1782A" w:rsidP="005F2586">
      <w:pPr>
        <w:spacing w:after="0" w:line="240" w:lineRule="auto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2.2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.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 Содержание образовательной деятельности ………………………………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…………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….</w:t>
      </w:r>
    </w:p>
    <w:p w:rsidR="00860199" w:rsidRPr="005F2586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2.2.1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.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Образовательная область «Социально-коммуникативное развитие» .…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………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……  </w:t>
      </w:r>
    </w:p>
    <w:p w:rsidR="003E453B" w:rsidRPr="005F2586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2.2.2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.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Образовательная область «Познавательное развитие» ……………….………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……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</w:t>
      </w:r>
      <w:r w:rsidR="003E453B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. </w:t>
      </w:r>
    </w:p>
    <w:p w:rsidR="00860199" w:rsidRPr="005F2586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2.2.3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.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Образовательная область «Речевое развитие»……………………….……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………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                                2.2.4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.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Образовательная область «Художественно-эстетическое развитие»…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……………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… </w:t>
      </w:r>
    </w:p>
    <w:p w:rsidR="00C444BD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2.2.5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.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Образовательная область «Физическое развитие»……………………............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.........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....  </w:t>
      </w:r>
    </w:p>
    <w:p w:rsidR="00C444BD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F2586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C444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F2586">
        <w:rPr>
          <w:rFonts w:ascii="Times New Roman" w:hAnsi="Times New Roman"/>
          <w:color w:val="000000"/>
          <w:sz w:val="24"/>
          <w:szCs w:val="24"/>
        </w:rPr>
        <w:t>Формы, способы, методы и средства реализации программы…….……………………</w:t>
      </w:r>
      <w:r w:rsidR="00860199" w:rsidRPr="005F2586">
        <w:rPr>
          <w:rFonts w:ascii="Times New Roman" w:hAnsi="Times New Roman"/>
          <w:color w:val="000000"/>
          <w:sz w:val="24"/>
          <w:szCs w:val="24"/>
        </w:rPr>
        <w:t>..</w:t>
      </w:r>
    </w:p>
    <w:p w:rsidR="00B1782A" w:rsidRPr="005F2586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hAnsi="Times New Roman"/>
          <w:noProof/>
          <w:sz w:val="24"/>
          <w:szCs w:val="24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2.4. </w:t>
      </w:r>
      <w:r w:rsidR="00C444BD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  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Традиционные события, мероприя</w:t>
      </w:r>
      <w:r w:rsidR="003E453B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тия проводимые в старшей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гру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ппе………….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……</w:t>
      </w:r>
      <w:r w:rsidRPr="005F2586">
        <w:rPr>
          <w:rFonts w:ascii="Times New Roman" w:hAnsi="Times New Roman"/>
          <w:noProof/>
          <w:sz w:val="24"/>
          <w:szCs w:val="24"/>
        </w:rPr>
        <w:t>.</w:t>
      </w:r>
    </w:p>
    <w:p w:rsidR="00B1782A" w:rsidRPr="005F2586" w:rsidRDefault="00B1782A" w:rsidP="005F2586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F2586">
        <w:rPr>
          <w:rFonts w:ascii="Times New Roman" w:hAnsi="Times New Roman"/>
          <w:noProof/>
          <w:sz w:val="24"/>
          <w:szCs w:val="24"/>
        </w:rPr>
        <w:t>2.5.</w:t>
      </w:r>
      <w:r w:rsidR="00C444BD">
        <w:rPr>
          <w:rFonts w:ascii="Times New Roman" w:hAnsi="Times New Roman"/>
          <w:noProof/>
          <w:sz w:val="24"/>
          <w:szCs w:val="24"/>
        </w:rPr>
        <w:t xml:space="preserve">    </w:t>
      </w:r>
      <w:r w:rsidRPr="005F2586">
        <w:rPr>
          <w:rFonts w:ascii="Times New Roman" w:hAnsi="Times New Roman"/>
          <w:noProof/>
          <w:sz w:val="24"/>
          <w:szCs w:val="24"/>
        </w:rPr>
        <w:t xml:space="preserve">Взаимодействие </w:t>
      </w:r>
      <w:r w:rsidRPr="005F2586">
        <w:rPr>
          <w:rStyle w:val="a3"/>
          <w:rFonts w:ascii="Times New Roman" w:hAnsi="Times New Roman"/>
          <w:noProof/>
          <w:color w:val="auto"/>
          <w:sz w:val="24"/>
          <w:szCs w:val="24"/>
          <w:u w:val="none"/>
        </w:rPr>
        <w:t xml:space="preserve">с родителями (законными представителями) 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воспитанников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.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……...</w:t>
      </w:r>
    </w:p>
    <w:p w:rsidR="003E453B" w:rsidRPr="005F2586" w:rsidRDefault="00B1782A" w:rsidP="005F25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F2586">
        <w:rPr>
          <w:rFonts w:ascii="Times New Roman" w:hAnsi="Times New Roman"/>
          <w:color w:val="000000"/>
          <w:sz w:val="24"/>
          <w:szCs w:val="24"/>
        </w:rPr>
        <w:t>2.6</w:t>
      </w:r>
      <w:r w:rsidR="00860199" w:rsidRPr="005F25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589D" w:rsidRPr="005F2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4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F589D" w:rsidRPr="005F2586">
        <w:rPr>
          <w:rFonts w:ascii="Times New Roman" w:hAnsi="Times New Roman"/>
          <w:color w:val="000000"/>
          <w:sz w:val="24"/>
          <w:szCs w:val="24"/>
        </w:rPr>
        <w:t>Комплексно-</w:t>
      </w:r>
      <w:r w:rsidRPr="005F2586">
        <w:rPr>
          <w:rFonts w:ascii="Times New Roman" w:hAnsi="Times New Roman"/>
          <w:color w:val="000000"/>
          <w:sz w:val="24"/>
          <w:szCs w:val="24"/>
        </w:rPr>
        <w:t xml:space="preserve">тематическое планирование  по образовательным областям </w:t>
      </w:r>
      <w:r w:rsidR="00860199" w:rsidRPr="005F2586">
        <w:rPr>
          <w:rFonts w:ascii="Times New Roman" w:hAnsi="Times New Roman"/>
          <w:color w:val="000000"/>
          <w:sz w:val="24"/>
          <w:szCs w:val="24"/>
        </w:rPr>
        <w:t>……</w:t>
      </w:r>
      <w:r w:rsidR="003E453B" w:rsidRPr="005F2586">
        <w:rPr>
          <w:rFonts w:ascii="Times New Roman" w:hAnsi="Times New Roman"/>
          <w:color w:val="000000"/>
          <w:sz w:val="24"/>
          <w:szCs w:val="24"/>
        </w:rPr>
        <w:t>…</w:t>
      </w:r>
      <w:r w:rsidR="00860199" w:rsidRPr="005F2586">
        <w:rPr>
          <w:rFonts w:ascii="Times New Roman" w:hAnsi="Times New Roman"/>
          <w:color w:val="000000"/>
          <w:sz w:val="24"/>
          <w:szCs w:val="24"/>
        </w:rPr>
        <w:t>..</w:t>
      </w:r>
      <w:r w:rsidR="003E453B" w:rsidRPr="005F2586">
        <w:rPr>
          <w:rFonts w:ascii="Times New Roman" w:hAnsi="Times New Roman"/>
          <w:color w:val="000000"/>
          <w:sz w:val="24"/>
          <w:szCs w:val="24"/>
        </w:rPr>
        <w:t>.</w:t>
      </w:r>
    </w:p>
    <w:p w:rsidR="00860199" w:rsidRPr="005F2586" w:rsidRDefault="00860199" w:rsidP="005F25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b/>
          <w:color w:val="000000"/>
          <w:sz w:val="24"/>
          <w:szCs w:val="24"/>
          <w:u w:val="none"/>
        </w:rPr>
        <w:t>3. ОРГАНИЗАЦИОННЫЙ РАЗДЕЛ</w:t>
      </w:r>
    </w:p>
    <w:p w:rsidR="00B1782A" w:rsidRPr="005F2586" w:rsidRDefault="00B1782A" w:rsidP="005F2586">
      <w:pPr>
        <w:spacing w:line="240" w:lineRule="auto"/>
        <w:contextualSpacing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3.1</w:t>
      </w:r>
      <w:r w:rsidR="009F589D" w:rsidRPr="005F258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.</w:t>
      </w:r>
      <w:r w:rsidRPr="005F258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C444BD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  </w:t>
      </w:r>
      <w:r w:rsidRPr="005F258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Режим дня……………</w:t>
      </w:r>
      <w:r w:rsidR="00860199" w:rsidRPr="005F258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……………………………………………….</w:t>
      </w:r>
      <w:r w:rsidRPr="005F258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…………………….         </w:t>
      </w:r>
    </w:p>
    <w:p w:rsidR="00B1782A" w:rsidRPr="005F2586" w:rsidRDefault="00B1782A" w:rsidP="005F2586">
      <w:pPr>
        <w:spacing w:line="240" w:lineRule="auto"/>
        <w:contextualSpacing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3.2.</w:t>
      </w:r>
      <w:r w:rsidR="00C444BD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    </w:t>
      </w:r>
      <w:r w:rsidR="00F9749D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Р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 xml:space="preserve">асписание </w:t>
      </w:r>
      <w:r w:rsidR="00F9749D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о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бразовательной деятельности……………</w:t>
      </w:r>
      <w:r w:rsidR="00860199"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</w:t>
      </w:r>
      <w:r w:rsidR="00F9749D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.......................................</w:t>
      </w:r>
      <w:r w:rsidRPr="005F2586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…</w:t>
      </w:r>
    </w:p>
    <w:p w:rsidR="00B1782A" w:rsidRPr="005F2586" w:rsidRDefault="00B1782A" w:rsidP="00E91089">
      <w:pPr>
        <w:pStyle w:val="1"/>
        <w:ind w:left="720"/>
        <w:contextualSpacing/>
        <w:jc w:val="left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589D" w:rsidRPr="005F2586" w:rsidRDefault="009F589D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3E453B" w:rsidRPr="005F2586" w:rsidRDefault="003E453B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3E453B" w:rsidRPr="005F2586" w:rsidRDefault="003E453B" w:rsidP="005F2586">
      <w:pPr>
        <w:pStyle w:val="1"/>
        <w:ind w:left="720"/>
        <w:contextualSpacing/>
        <w:rPr>
          <w:rFonts w:ascii="Times New Roman" w:hAnsi="Times New Roman"/>
          <w:sz w:val="24"/>
          <w:szCs w:val="24"/>
        </w:rPr>
      </w:pPr>
    </w:p>
    <w:p w:rsidR="00E91089" w:rsidRDefault="00E91089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E91089" w:rsidRDefault="00E91089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E91089" w:rsidRDefault="00E91089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E91089" w:rsidRDefault="00E91089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E91089" w:rsidRDefault="00E91089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E91089" w:rsidRDefault="00E91089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1.  Целевой РАЗДЕЛ</w:t>
      </w:r>
    </w:p>
    <w:p w:rsidR="00B1782A" w:rsidRPr="005F2586" w:rsidRDefault="00B1782A" w:rsidP="00DE5FF3">
      <w:pPr>
        <w:pStyle w:val="af0"/>
        <w:spacing w:after="0"/>
        <w:contextualSpacing/>
        <w:jc w:val="both"/>
        <w:rPr>
          <w:rFonts w:cs="Times New Roman"/>
          <w:b/>
          <w:i w:val="0"/>
          <w:sz w:val="24"/>
          <w:szCs w:val="24"/>
        </w:rPr>
      </w:pPr>
      <w:r w:rsidRPr="005F2586">
        <w:rPr>
          <w:rFonts w:cs="Times New Roman"/>
          <w:b/>
          <w:i w:val="0"/>
          <w:sz w:val="24"/>
          <w:szCs w:val="24"/>
        </w:rPr>
        <w:t>1.1. Пояснительная записка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Рабочая программа старшей группы (далее Программа) спроектирована с учетом основной образовательной </w:t>
      </w:r>
      <w:r w:rsidR="00E91089">
        <w:rPr>
          <w:rFonts w:ascii="Times New Roman" w:hAnsi="Times New Roman"/>
          <w:sz w:val="24"/>
          <w:szCs w:val="24"/>
        </w:rPr>
        <w:t>программы МАДОУ</w:t>
      </w:r>
      <w:r w:rsidR="00F70DEB">
        <w:rPr>
          <w:rFonts w:ascii="Times New Roman" w:hAnsi="Times New Roman"/>
          <w:sz w:val="24"/>
          <w:szCs w:val="24"/>
        </w:rPr>
        <w:t xml:space="preserve"> </w:t>
      </w:r>
      <w:r w:rsidR="00E91089">
        <w:rPr>
          <w:rFonts w:ascii="Times New Roman" w:hAnsi="Times New Roman"/>
          <w:sz w:val="24"/>
          <w:szCs w:val="24"/>
        </w:rPr>
        <w:t xml:space="preserve"> №</w:t>
      </w:r>
      <w:r w:rsidR="00F70DEB">
        <w:rPr>
          <w:rFonts w:ascii="Times New Roman" w:hAnsi="Times New Roman"/>
          <w:sz w:val="24"/>
          <w:szCs w:val="24"/>
        </w:rPr>
        <w:t xml:space="preserve"> </w:t>
      </w:r>
      <w:r w:rsidR="00E91089">
        <w:rPr>
          <w:rFonts w:ascii="Times New Roman" w:hAnsi="Times New Roman"/>
          <w:sz w:val="24"/>
          <w:szCs w:val="24"/>
        </w:rPr>
        <w:t xml:space="preserve">5 </w:t>
      </w:r>
      <w:r w:rsidRPr="005F2586">
        <w:rPr>
          <w:rFonts w:ascii="Times New Roman" w:hAnsi="Times New Roman"/>
          <w:sz w:val="24"/>
          <w:szCs w:val="24"/>
        </w:rPr>
        <w:t>, ФГОС дошкольного образования, образовательных потребностей детей 5-6 лет и запросов родителей. Она определяет цель, задачи, планир</w:t>
      </w:r>
      <w:r w:rsidR="00E91089">
        <w:rPr>
          <w:rFonts w:ascii="Times New Roman" w:hAnsi="Times New Roman"/>
          <w:sz w:val="24"/>
          <w:szCs w:val="24"/>
        </w:rPr>
        <w:t xml:space="preserve">уемые результаты, содержание и </w:t>
      </w:r>
      <w:r w:rsidRPr="005F2586">
        <w:rPr>
          <w:rFonts w:ascii="Times New Roman" w:hAnsi="Times New Roman"/>
          <w:sz w:val="24"/>
          <w:szCs w:val="24"/>
        </w:rPr>
        <w:t>организацию образовательного процесса в старшей группе ДОУ.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 ней учтены концептуальные положения реализуемой в ДОУ примерной основной образовательной программы дошкольного образования «От рождения до школы» (Н.Е. Веракса</w:t>
      </w:r>
      <w:r w:rsidR="00F70DEB">
        <w:rPr>
          <w:rFonts w:ascii="Times New Roman" w:hAnsi="Times New Roman"/>
          <w:sz w:val="24"/>
          <w:szCs w:val="24"/>
        </w:rPr>
        <w:t xml:space="preserve">). </w:t>
      </w:r>
      <w:r w:rsidRPr="005F2586">
        <w:rPr>
          <w:rFonts w:ascii="Times New Roman" w:hAnsi="Times New Roman"/>
          <w:color w:val="000000"/>
          <w:sz w:val="24"/>
          <w:szCs w:val="24"/>
        </w:rPr>
        <w:t>Общи</w:t>
      </w:r>
      <w:r w:rsidR="00E91089">
        <w:rPr>
          <w:rFonts w:ascii="Times New Roman" w:hAnsi="Times New Roman"/>
          <w:color w:val="000000"/>
          <w:sz w:val="24"/>
          <w:szCs w:val="24"/>
        </w:rPr>
        <w:t>е сведения о группе: в группе 19</w:t>
      </w:r>
      <w:r w:rsidR="00F70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1EB">
        <w:rPr>
          <w:rFonts w:ascii="Times New Roman" w:hAnsi="Times New Roman"/>
          <w:color w:val="000000"/>
          <w:sz w:val="24"/>
          <w:szCs w:val="24"/>
        </w:rPr>
        <w:t xml:space="preserve">человек: </w:t>
      </w:r>
      <w:r w:rsidRPr="005F2586">
        <w:rPr>
          <w:rFonts w:ascii="Times New Roman" w:hAnsi="Times New Roman"/>
          <w:color w:val="000000"/>
          <w:sz w:val="24"/>
          <w:szCs w:val="24"/>
        </w:rPr>
        <w:t>из них</w:t>
      </w:r>
      <w:r w:rsidR="00E91089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5F2586">
        <w:rPr>
          <w:rFonts w:ascii="Times New Roman" w:hAnsi="Times New Roman"/>
          <w:color w:val="000000"/>
          <w:sz w:val="24"/>
          <w:szCs w:val="24"/>
        </w:rPr>
        <w:t xml:space="preserve"> мал</w:t>
      </w:r>
      <w:r w:rsidR="00E91089">
        <w:rPr>
          <w:rFonts w:ascii="Times New Roman" w:hAnsi="Times New Roman"/>
          <w:color w:val="000000"/>
          <w:sz w:val="24"/>
          <w:szCs w:val="24"/>
        </w:rPr>
        <w:t>ьчики, 7–</w:t>
      </w:r>
      <w:r w:rsidRPr="005F2586">
        <w:rPr>
          <w:rFonts w:ascii="Times New Roman" w:hAnsi="Times New Roman"/>
          <w:color w:val="000000"/>
          <w:sz w:val="24"/>
          <w:szCs w:val="24"/>
        </w:rPr>
        <w:t xml:space="preserve"> девочки</w:t>
      </w:r>
      <w:r w:rsidR="00E91089">
        <w:rPr>
          <w:rFonts w:ascii="Times New Roman" w:hAnsi="Times New Roman"/>
          <w:color w:val="000000"/>
          <w:sz w:val="24"/>
          <w:szCs w:val="24"/>
        </w:rPr>
        <w:t xml:space="preserve">. Два ребенка с РАС по </w:t>
      </w:r>
      <w:r w:rsidR="00DE5FF3" w:rsidRPr="00251516">
        <w:rPr>
          <w:rFonts w:ascii="Times New Roman" w:hAnsi="Times New Roman"/>
          <w:sz w:val="24"/>
          <w:szCs w:val="24"/>
        </w:rPr>
        <w:t>АООП ДО</w:t>
      </w:r>
      <w:r w:rsidR="00E91089">
        <w:rPr>
          <w:rFonts w:ascii="Times New Roman" w:hAnsi="Times New Roman"/>
          <w:color w:val="000000"/>
          <w:sz w:val="24"/>
          <w:szCs w:val="24"/>
        </w:rPr>
        <w:t xml:space="preserve"> для детей с РАС.</w:t>
      </w:r>
    </w:p>
    <w:p w:rsidR="009F589D" w:rsidRPr="005F2586" w:rsidRDefault="009F589D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iCs/>
          <w:kern w:val="1"/>
          <w:sz w:val="24"/>
          <w:szCs w:val="24"/>
        </w:rPr>
        <w:t>1.2 Цель и задачи рабочей Программы</w:t>
      </w:r>
    </w:p>
    <w:p w:rsidR="00B1782A" w:rsidRPr="005F2586" w:rsidRDefault="00DE5FF3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Программа</w:t>
      </w:r>
      <w:r w:rsidR="00B1782A" w:rsidRPr="005F2586">
        <w:rPr>
          <w:rFonts w:ascii="Times New Roman" w:hAnsi="Times New Roman"/>
          <w:sz w:val="24"/>
          <w:szCs w:val="24"/>
        </w:rPr>
        <w:t xml:space="preserve"> направлена на создание оптимальных условий для развития ребенка 5-6 лет, открывающих возможности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</w:t>
      </w:r>
      <w:r w:rsidR="00E91089">
        <w:rPr>
          <w:rFonts w:ascii="Times New Roman" w:hAnsi="Times New Roman"/>
          <w:sz w:val="24"/>
          <w:szCs w:val="24"/>
        </w:rPr>
        <w:t xml:space="preserve">м возрасту видам деятельности, </w:t>
      </w:r>
      <w:r w:rsidR="00B1782A" w:rsidRPr="005F2586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5-6 лет. </w:t>
      </w:r>
    </w:p>
    <w:p w:rsidR="00B1782A" w:rsidRPr="005F2586" w:rsidRDefault="00B1782A" w:rsidP="00DE5F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- исследовательской, продуктивной (изобразительная, конструктивная и др.), музыкальной, чтения. </w:t>
      </w:r>
    </w:p>
    <w:p w:rsidR="00B1782A" w:rsidRPr="005F2586" w:rsidRDefault="00B1782A" w:rsidP="00DE5F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имеет решение следующих задач: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 в старшей группе ДОУ; 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творческая организация воспитательно-образовательного процесса; 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детей 5-6 лет  в соответствии с интересами и наклонностями каждого ребенка; 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уважительное отношение к результатам детского творчества; 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единство подходов к воспитанию детей в  ДОУ и семье; 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старшего дошкольного возраста, обеспечивающей отсутствие давления предметного обучения. 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Style w:val="s1"/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Программа сформирована, как программа педагогической поддержки, позитивной социализации и индивидуализации, развития личности детей старшего дошкольного возраста.</w:t>
      </w:r>
    </w:p>
    <w:p w:rsidR="00E91089" w:rsidRDefault="00E91089" w:rsidP="00DE5FF3">
      <w:pPr>
        <w:pStyle w:val="p16"/>
        <w:shd w:val="clear" w:color="auto" w:fill="FFFFFF"/>
        <w:spacing w:after="59" w:afterAutospacing="0"/>
        <w:contextualSpacing/>
        <w:jc w:val="both"/>
        <w:rPr>
          <w:rStyle w:val="s1"/>
          <w:b/>
          <w:bCs/>
          <w:color w:val="000000"/>
        </w:rPr>
      </w:pPr>
    </w:p>
    <w:p w:rsidR="00E91089" w:rsidRDefault="00E91089" w:rsidP="00DE5FF3">
      <w:pPr>
        <w:pStyle w:val="p16"/>
        <w:shd w:val="clear" w:color="auto" w:fill="FFFFFF"/>
        <w:spacing w:after="59" w:afterAutospacing="0"/>
        <w:contextualSpacing/>
        <w:jc w:val="both"/>
        <w:rPr>
          <w:rStyle w:val="s1"/>
          <w:b/>
          <w:bCs/>
          <w:color w:val="000000"/>
        </w:rPr>
      </w:pPr>
    </w:p>
    <w:p w:rsidR="00E91089" w:rsidRDefault="00E91089" w:rsidP="00DE5FF3">
      <w:pPr>
        <w:pStyle w:val="p16"/>
        <w:shd w:val="clear" w:color="auto" w:fill="FFFFFF"/>
        <w:spacing w:after="59" w:afterAutospacing="0"/>
        <w:contextualSpacing/>
        <w:jc w:val="both"/>
        <w:rPr>
          <w:rStyle w:val="s1"/>
          <w:b/>
          <w:bCs/>
          <w:color w:val="000000"/>
        </w:rPr>
      </w:pPr>
    </w:p>
    <w:p w:rsidR="00E91089" w:rsidRDefault="00E91089" w:rsidP="00DE5FF3">
      <w:pPr>
        <w:pStyle w:val="p16"/>
        <w:shd w:val="clear" w:color="auto" w:fill="FFFFFF"/>
        <w:spacing w:after="59" w:afterAutospacing="0"/>
        <w:contextualSpacing/>
        <w:jc w:val="both"/>
        <w:rPr>
          <w:rStyle w:val="s1"/>
          <w:b/>
          <w:bCs/>
          <w:color w:val="000000"/>
        </w:rPr>
      </w:pPr>
    </w:p>
    <w:p w:rsidR="009F589D" w:rsidRPr="005F2586" w:rsidRDefault="009F589D" w:rsidP="00DE5FF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89D" w:rsidRPr="005F2586" w:rsidRDefault="00B1782A" w:rsidP="00DE5F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1.</w:t>
      </w:r>
      <w:r w:rsidR="00DE5FF3">
        <w:rPr>
          <w:rFonts w:ascii="Times New Roman" w:hAnsi="Times New Roman"/>
          <w:b/>
          <w:sz w:val="24"/>
          <w:szCs w:val="24"/>
        </w:rPr>
        <w:t>3</w:t>
      </w:r>
      <w:r w:rsidRPr="005F2586">
        <w:rPr>
          <w:rFonts w:ascii="Times New Roman" w:hAnsi="Times New Roman"/>
          <w:b/>
          <w:sz w:val="24"/>
          <w:szCs w:val="24"/>
        </w:rPr>
        <w:t>. Возрастные особенности воспитанников старшей  группы</w:t>
      </w:r>
    </w:p>
    <w:p w:rsidR="00B1782A" w:rsidRPr="005F2586" w:rsidRDefault="00B1782A" w:rsidP="00DE5FF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B1782A" w:rsidRPr="005F2586" w:rsidRDefault="00B1782A" w:rsidP="00DE5FF3">
      <w:pPr>
        <w:pStyle w:val="af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Развивается изобразительная деятельность детей. Это </w:t>
      </w:r>
      <w:r w:rsidRPr="005F2586">
        <w:rPr>
          <w:rFonts w:ascii="Times New Roman" w:hAnsi="Times New Roman"/>
          <w:bCs/>
          <w:sz w:val="24"/>
          <w:szCs w:val="24"/>
        </w:rPr>
        <w:t>возраст наиболее активного рисования</w:t>
      </w:r>
      <w:r w:rsidRPr="005F2586">
        <w:rPr>
          <w:rFonts w:ascii="Times New Roman" w:hAnsi="Times New Roman"/>
          <w:sz w:val="24"/>
          <w:szCs w:val="24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B1782A" w:rsidRPr="005F2586" w:rsidRDefault="00B1782A" w:rsidP="00DE5FF3">
      <w:pPr>
        <w:pStyle w:val="af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5F2586">
        <w:rPr>
          <w:rFonts w:ascii="Times New Roman" w:hAnsi="Times New Roman"/>
          <w:bCs/>
          <w:sz w:val="24"/>
          <w:szCs w:val="24"/>
        </w:rPr>
        <w:t>Овладевают обобщенным способом обследования образца</w:t>
      </w:r>
      <w:r w:rsidRPr="005F258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F2586">
        <w:rPr>
          <w:rFonts w:ascii="Times New Roman" w:hAnsi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5F2586">
        <w:rPr>
          <w:rFonts w:ascii="Times New Roman" w:hAnsi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5F258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F2586">
        <w:rPr>
          <w:rFonts w:ascii="Times New Roman" w:hAnsi="Times New Roman"/>
          <w:sz w:val="24"/>
          <w:szCs w:val="24"/>
        </w:rPr>
        <w:t xml:space="preserve">Появляется конструирование в ходе совместной деятельности. </w:t>
      </w:r>
    </w:p>
    <w:p w:rsidR="00B1782A" w:rsidRPr="005F2586" w:rsidRDefault="00B1782A" w:rsidP="00DE5FF3">
      <w:pPr>
        <w:pStyle w:val="af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</w:t>
      </w:r>
    </w:p>
    <w:p w:rsidR="00B1782A" w:rsidRPr="005F2586" w:rsidRDefault="00B1782A" w:rsidP="00DE5FF3">
      <w:pPr>
        <w:pStyle w:val="af4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</w:t>
      </w:r>
      <w:r w:rsidRPr="005F2586">
        <w:rPr>
          <w:rFonts w:ascii="Times New Roman" w:hAnsi="Times New Roman"/>
          <w:sz w:val="24"/>
          <w:szCs w:val="24"/>
        </w:rPr>
        <w:lastRenderedPageBreak/>
        <w:t xml:space="preserve">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5F2586">
        <w:rPr>
          <w:rFonts w:ascii="Times New Roman" w:hAnsi="Times New Roman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5F2586">
        <w:rPr>
          <w:rFonts w:ascii="Times New Roman" w:hAnsi="Times New Roman"/>
          <w:sz w:val="24"/>
          <w:szCs w:val="24"/>
        </w:rPr>
        <w:t xml:space="preserve"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F2586">
        <w:rPr>
          <w:rFonts w:ascii="Times New Roman" w:hAnsi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5F2586">
        <w:rPr>
          <w:rFonts w:ascii="Times New Roman" w:hAnsi="Times New Roman"/>
          <w:i/>
          <w:iCs/>
          <w:sz w:val="24"/>
          <w:szCs w:val="24"/>
        </w:rPr>
        <w:t>.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B1782A" w:rsidRPr="005F2586" w:rsidRDefault="00B1782A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F589D" w:rsidRPr="005F2586" w:rsidRDefault="009F589D" w:rsidP="00DE5F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F3" w:rsidRDefault="00DE5FF3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CE7" w:rsidRDefault="00F64CE7" w:rsidP="00DE5FF3">
      <w:pPr>
        <w:shd w:val="clear" w:color="auto" w:fill="FFFFFF"/>
        <w:spacing w:before="100" w:beforeAutospacing="1" w:after="5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DE5FF3">
      <w:pPr>
        <w:shd w:val="clear" w:color="auto" w:fill="FFFFFF"/>
        <w:spacing w:before="100" w:beforeAutospacing="1" w:after="59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258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 w:rsidR="00DE5FF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F2586">
        <w:rPr>
          <w:rFonts w:ascii="Times New Roman" w:hAnsi="Times New Roman"/>
          <w:b/>
          <w:bCs/>
          <w:color w:val="000000"/>
          <w:sz w:val="24"/>
          <w:szCs w:val="24"/>
        </w:rPr>
        <w:t>.  Планируемые результаты освоения Программы на конец</w:t>
      </w:r>
    </w:p>
    <w:p w:rsidR="00B1782A" w:rsidRPr="005F2586" w:rsidRDefault="009F589D" w:rsidP="00DE5FF3">
      <w:pPr>
        <w:shd w:val="clear" w:color="auto" w:fill="FFFFFF"/>
        <w:spacing w:before="100" w:beforeAutospacing="1" w:after="59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2586">
        <w:rPr>
          <w:rFonts w:ascii="Times New Roman" w:hAnsi="Times New Roman"/>
          <w:b/>
          <w:bCs/>
          <w:color w:val="000000"/>
          <w:sz w:val="24"/>
          <w:szCs w:val="24"/>
        </w:rPr>
        <w:t>стар</w:t>
      </w:r>
      <w:r w:rsidR="009D0473">
        <w:rPr>
          <w:rFonts w:ascii="Times New Roman" w:hAnsi="Times New Roman"/>
          <w:b/>
          <w:bCs/>
          <w:color w:val="000000"/>
          <w:sz w:val="24"/>
          <w:szCs w:val="24"/>
        </w:rPr>
        <w:t>шей группы в 20</w:t>
      </w:r>
      <w:r w:rsidR="00F64CE7">
        <w:rPr>
          <w:rFonts w:ascii="Times New Roman" w:hAnsi="Times New Roman"/>
          <w:b/>
          <w:bCs/>
          <w:color w:val="000000"/>
          <w:sz w:val="24"/>
          <w:szCs w:val="24"/>
        </w:rPr>
        <w:t>22-2023</w:t>
      </w:r>
      <w:r w:rsidR="00B1782A" w:rsidRPr="005F2586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B1782A" w:rsidRPr="005F2586" w:rsidRDefault="00B1782A" w:rsidP="00DE5FF3">
      <w:pPr>
        <w:spacing w:line="240" w:lineRule="auto"/>
        <w:ind w:firstLine="284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Качества и показатели:</w:t>
      </w:r>
    </w:p>
    <w:p w:rsidR="00B1782A" w:rsidRPr="005F2586" w:rsidRDefault="00B1782A" w:rsidP="00DE5FF3">
      <w:pPr>
        <w:tabs>
          <w:tab w:val="num" w:pos="2027"/>
        </w:tabs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«Физически развитый, овладевший основными культурно-гигиеническими навыками»</w:t>
      </w:r>
    </w:p>
    <w:p w:rsidR="00B1782A" w:rsidRPr="005F2586" w:rsidRDefault="00B1782A" w:rsidP="00DE5FF3">
      <w:pPr>
        <w:pStyle w:val="af5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  Антропометрические показатели (рост, вес) в норме;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</w:rPr>
        <w:t xml:space="preserve">- владеет в соответствии с возрастом основными движениями; 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интерес к участию в подвижных играх и физических упражнениях;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  <w:lang w:bidi="he-IL"/>
        </w:rPr>
        <w:t>- выражает желание участвовать в играх с элементами соревнования, в играх-эстафетах;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пользуется физкультурным оборудованием вне занятий (в свободное время);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самостоятельно выполнять доступные гигиенические процедуры;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придерживается элементарных правил поведения во время еды, умывания;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  <w:lang w:bidi="he-IL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kern w:val="20"/>
          <w:sz w:val="24"/>
          <w:szCs w:val="24"/>
        </w:rPr>
        <w:t xml:space="preserve">- знает о пользе утренней зарядки, физических упражнений; 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элементарные представления о здоровом образе жизни, о зависимости здоровья от правильного питания, начинает проявлять умение заботиться о своем здоровье.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  <w:u w:val="single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Любознательный, активный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задает вопросы взрослому, в случаях затруднений обращается за помощью к взрослому;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любит экспериментировать; - способен самостоятельно действовать (в повседневной жизни, в различных видах детской деятельности);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Эмоционально отзывчивый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понимает скрытые мотивы поведения героев произведения;</w:t>
      </w:r>
    </w:p>
    <w:p w:rsidR="00B1782A" w:rsidRPr="005F2586" w:rsidRDefault="009F589D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(Примечание: п</w:t>
      </w:r>
      <w:r w:rsidR="00B1782A" w:rsidRPr="005F2586">
        <w:rPr>
          <w:rFonts w:ascii="Times New Roman" w:hAnsi="Times New Roman"/>
          <w:sz w:val="24"/>
          <w:szCs w:val="24"/>
        </w:rPr>
        <w:t>римерная основная образовательная программа дошкольного образования «От рождения до школы» Н.Е. Веракса, – М.: МОЗАИКА – СИНТЕЗ, 2015. – 368с.</w:t>
      </w:r>
      <w:r w:rsidRPr="005F2586">
        <w:rPr>
          <w:rFonts w:ascii="Times New Roman" w:hAnsi="Times New Roman"/>
          <w:sz w:val="24"/>
          <w:szCs w:val="24"/>
        </w:rPr>
        <w:t>)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чуткость к художественному слову, чувствует ритм и мелодику поэтического текста;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Овладевший средствами общения и способами взаимодействия со взрослыми и сверстниками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Распределяет роли до начала игры и строит свое поведение, придерживаясь роли;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игровое взаимодействие сопровождает речью, соответствующей и по содержанию, и интонационно взятой роли;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речь становится главным средством общения. Речь, сопровождающая реальные отношения детей, отличается от ролевой речи;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может сочинять оригинальные и последовательно разворачивающиеся истории и рассказывать их сверстникам и взрослым;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использует все части речи, активно занимается словотворчеством, использует синонимы и антонимы;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умение поддерживать беседу, высказывает свою точку зрения, согласие или несогласие с ответом товарища;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изменять стиль общения со взрослым или сверстником, в зависимости от ситуации.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lastRenderedPageBreak/>
        <w:t>- Проявляет умение работать коллективно, договариваться со сверстниками о том, кто какую часть работы будет выполнять;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понимает, что надо заботиться о младших, помогать им, защищать тех, кто слабее;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может сам или с небольшой помощью взрослого оценивать свои поступки и поступки сверстников;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соблюдает элементарные общепринятые нормы поведения в детском саду, на улице;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 повседневной жизни сам, без напоминания со стороны взрослого, пользуется «вежливыми» словами;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планировать свои действия, направленные на достижение конкретной цели;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Способный решать интеллектуальные и личностные задачи (проблемы), адекватные возрасту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Владеет элементарными навыками самообслуживания;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конструировать по собственному замыслу;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использовать простые схематичные изображения для решения несложных задач, строить по схеме, решать лабиринтные задачи;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может самостоятельно придумать небольшую сказку на заданную тему;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самостоятельно находить интересное для себя занятие;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предложить собственный замысел и воплотить его в рисунке, постройке, рассказе.</w:t>
      </w:r>
    </w:p>
    <w:p w:rsidR="00B1782A" w:rsidRPr="005F2586" w:rsidRDefault="00B1782A" w:rsidP="00DE5FF3">
      <w:pPr>
        <w:tabs>
          <w:tab w:val="left" w:pos="1080"/>
          <w:tab w:val="left" w:pos="9072"/>
        </w:tabs>
        <w:spacing w:line="240" w:lineRule="auto"/>
        <w:ind w:right="708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Имеющий первичные представления о себе, семье, обществе, государстве, мире и природе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Знает и называет свое имя и фамилию, имена и отчества родителей. Знает, - где работают родители, как важен для общества их труд;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знает семейные праздники. Имеет постоянные обязанности по дому;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может рассказать о своем родном городе (поселке, селе), назвать улицу, на которой живет;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знает, что Российская Федерация (Россия) – огромная многонациональная страна; что Москва– столица нашей Родины. Имеет представление о флаге, гербе, мелодии гимна;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представление о Российской армии, о годах войны, о Дне Победы</w:t>
      </w:r>
    </w:p>
    <w:p w:rsidR="00B1782A" w:rsidRPr="005F2586" w:rsidRDefault="00B1782A" w:rsidP="00DE5FF3">
      <w:pPr>
        <w:tabs>
          <w:tab w:val="left" w:pos="1080"/>
          <w:tab w:val="left" w:pos="9072"/>
        </w:tabs>
        <w:spacing w:line="240" w:lineRule="auto"/>
        <w:ind w:right="708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навыки организованного поведения в детском саду, дома, на улице;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принять задачу на запоминание, помнит поручение взрослого, может выучить небольшое стихотворение;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связно, последовательно и выразительно пересказывать небольшие сказки, рассказы;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стремление радовать взрослых хорошими поступками;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работать по правилу и по образцу;</w:t>
      </w:r>
    </w:p>
    <w:p w:rsidR="00B1782A" w:rsidRPr="005F2586" w:rsidRDefault="00B1782A" w:rsidP="00DE5FF3">
      <w:pPr>
        <w:tabs>
          <w:tab w:val="num" w:pos="-180"/>
          <w:tab w:val="num" w:pos="0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слушает взрослого и выполняет его инструкции.</w:t>
      </w:r>
    </w:p>
    <w:p w:rsidR="00B1782A" w:rsidRPr="005F2586" w:rsidRDefault="00B1782A" w:rsidP="00DE5FF3">
      <w:pPr>
        <w:tabs>
          <w:tab w:val="left" w:pos="1080"/>
          <w:tab w:val="left" w:pos="9072"/>
        </w:tabs>
        <w:spacing w:line="240" w:lineRule="auto"/>
        <w:ind w:right="708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«Физическое развитие»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легко и быстро засыпает, с аппетитом ест;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редко болеет острыми респираторно-вирусными инфекциями (1–2 раза в год).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Воспитание культурно-гигиенических навыков: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lastRenderedPageBreak/>
        <w:t>- умеет быстро, аккуратно одеваться и раздеваться, соблюдать порядок в своем шкафу;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навыки опрятности (замечает непорядок в одежде, устраняет его при небольшой помощи взрослых);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владеет простейшими навыками поведения во время еды, пользуется вилкой, ножом.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представление о роли гигиены и режима дня для здоровья человека;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представление о правилах ухода за больным.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может прыгать на мягкое покрытие (высота 20 см), прыгать в обозна</w:t>
      </w:r>
      <w:r w:rsidRPr="005F2586">
        <w:rPr>
          <w:rFonts w:ascii="Times New Roman" w:hAnsi="Times New Roman"/>
          <w:kern w:val="20"/>
          <w:sz w:val="24"/>
          <w:szCs w:val="24"/>
        </w:rPr>
        <w:softHyphen/>
        <w:t>ченное место с высоты 30 см, прыгать в длину с места (не менее 80 см), прыгать через короткую и длинную скакалку;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лазать по гимнастической стенке (высота 2,5 м) с изменением темпа;</w:t>
      </w:r>
    </w:p>
    <w:p w:rsidR="00B1782A" w:rsidRPr="005F2586" w:rsidRDefault="00B1782A" w:rsidP="00DE5FF3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Накопление и обогащение двигательного опыта (овладение основными движениями):</w:t>
      </w:r>
    </w:p>
    <w:p w:rsidR="00B1782A" w:rsidRPr="005F2586" w:rsidRDefault="00B1782A" w:rsidP="00DE5FF3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ходить и бегать легко, ритмично, сохраняя правильную осанку, направление и темп;</w:t>
      </w:r>
    </w:p>
    <w:p w:rsidR="00B1782A" w:rsidRPr="005F2586" w:rsidRDefault="00B1782A" w:rsidP="00DE5FF3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выполняет упражнения на статическое и динамическое равновесие;</w:t>
      </w:r>
    </w:p>
    <w:p w:rsidR="00B1782A" w:rsidRPr="005F2586" w:rsidRDefault="00B1782A" w:rsidP="00DE5FF3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B1782A" w:rsidRPr="005F2586" w:rsidRDefault="00B1782A" w:rsidP="00DE5FF3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участвует в спортивных играх и упражнениях, в играх с элементами соревнования, играх-эстафетах.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участвует в упражнениях с элементами спортивных игр;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самостоятельность, творчество, выразительность и грациозность движений;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самостоятельно организовывать знакомые подвижные игры;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проявляет интерес к разным видам спорта.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«Социально – коммуникативное развитие»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игровой деятельности: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договаривается с партнерами, во что играть, кто кем будет в игре; подчиняется правилам игры;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разворачивать содержание игры в зависимости от количества играющих детей;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 xml:space="preserve">- в дидактических играх оценивает свои возможности и без обиды воспринимает проигрыш. 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Приобщение к элементарным социальным нормам и правилам: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объясняет правила игры сверстникам;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-после просмотра спектакля может оценить игру актера (актеров),  используемые средства художественной выразительности и элементы художественного оформления постановки;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использует «вежливые» слова;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навык оценивания своих поступков;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Формирование гендерной, семейной, гражданской принадлежности, патриотических чувств: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представление о работе своих родителей;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знает название своей Родины.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ситуациям: </w:t>
      </w:r>
      <w:r w:rsidRPr="005F2586">
        <w:rPr>
          <w:rFonts w:ascii="Times New Roman" w:hAnsi="Times New Roman"/>
          <w:kern w:val="20"/>
          <w:sz w:val="24"/>
          <w:szCs w:val="24"/>
        </w:rPr>
        <w:t>соблюдает элементарные правила организованного поведения в детском саду.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lastRenderedPageBreak/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и называет специальные виды транспорта («Скорая помощь», «Пожарная», «Полиция»), объясняет их назначение;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соблюдает элементарные правила поведения на улице и в транспорте, элементарные правила дорожного движения;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проезжую часть, тротуар, подземный пешеходный переход, пешеходный переход «Зебра».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Приобщение к правилам безопасного для человека и окружающего мира природыповедения:</w:t>
      </w:r>
      <w:r w:rsidRPr="005F2586">
        <w:rPr>
          <w:rFonts w:ascii="Times New Roman" w:hAnsi="Times New Roman"/>
          <w:kern w:val="20"/>
          <w:sz w:val="24"/>
          <w:szCs w:val="24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трудовой деятельности: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самостоятельно чистит зубы, умывается по мере необходимости;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доводит начатое дело до конца, поддерживает порядок в группе и на участке детского сада;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может оценить результат своей работы;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испытывает удовольствие в процессе выполнения интересной для него и полезной для других деятельности.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владеет знаниями о разных профессиях, в том числе творческих: художников, писателей, композиторов;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представление о значимости труда взрослых, испытывает чувство благодарности к людям за их труд;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 бережно относится к тому, что сделано руками человека.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«Познавательное развитие»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Сенсорное развитие: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и использует в деятельности различные плоскостные формы и объемные фигуры;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и называет девять основных цветов и их светлые и темные оттенки;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и называет параметры величины (длина, ширина, высота) и несколько градаций величин данных параметров.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B1782A" w:rsidRPr="005F2586" w:rsidRDefault="00B1782A" w:rsidP="00DE5FF3">
      <w:pPr>
        <w:tabs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создает постройки по рисунку, схеме, по образцу, по заданию взрослого, самостоятельно подбирая детали;</w:t>
      </w:r>
    </w:p>
    <w:p w:rsidR="00B1782A" w:rsidRPr="005F2586" w:rsidRDefault="00B1782A" w:rsidP="00DE5FF3">
      <w:pPr>
        <w:tabs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выделяет структуру объекта и устанавливает ее взаимосвязь с практическим назначением объекта;</w:t>
      </w:r>
    </w:p>
    <w:p w:rsidR="00B1782A" w:rsidRPr="005F2586" w:rsidRDefault="00B1782A" w:rsidP="00DE5FF3">
      <w:pPr>
        <w:tabs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владеет способами построения замысла и элементарного планирования своей деятельности.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считает (отсчитывает) в пределах 10, правильно пользуется количественными и порядковыми числительными;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использует способы опосредованного измерения и сравнения объектов (по длине, ширине, высоте, толщине);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ориентируется в пространстве и на плоскости;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определяет временные отношения.</w:t>
      </w:r>
    </w:p>
    <w:p w:rsidR="00B1782A" w:rsidRPr="005F2586" w:rsidRDefault="00B1782A" w:rsidP="00DE5FF3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lastRenderedPageBreak/>
        <w:t>Формирование целостной картины мира, расширение кругозора детей: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представления о живой и неживой природе, культуре быта, рукотворном мире, своем городе, стране;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классифицирует предметы, объекты природы, обобщая их по определённым признакам;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знает и стремится выполнять некоторые правила с правилами поведения в природе.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«Речевое развитие»</w:t>
      </w:r>
    </w:p>
    <w:p w:rsidR="00B1782A" w:rsidRPr="005F2586" w:rsidRDefault="00B1782A" w:rsidP="00DE5FF3">
      <w:pPr>
        <w:tabs>
          <w:tab w:val="num" w:pos="0"/>
          <w:tab w:val="num" w:pos="284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свободного общения со взрослыми и детьми:</w:t>
      </w:r>
    </w:p>
    <w:p w:rsidR="00B1782A" w:rsidRPr="005F2586" w:rsidRDefault="00B1782A" w:rsidP="00DE5FF3">
      <w:pPr>
        <w:tabs>
          <w:tab w:val="num" w:pos="0"/>
          <w:tab w:val="num" w:pos="142"/>
          <w:tab w:val="num" w:pos="284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свободно пользуется речью для выражения своих знаний, эмоций, чувств;</w:t>
      </w:r>
    </w:p>
    <w:p w:rsidR="00B1782A" w:rsidRPr="005F2586" w:rsidRDefault="00B1782A" w:rsidP="00DE5FF3">
      <w:pPr>
        <w:tabs>
          <w:tab w:val="num" w:pos="0"/>
          <w:tab w:val="num" w:pos="142"/>
          <w:tab w:val="num" w:pos="284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 игровом взаимодействии использует разнообразные ролевые высказывания.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использует разнообразную лексику в точном соответствии со смыслом;</w:t>
      </w:r>
    </w:p>
    <w:p w:rsidR="00B1782A" w:rsidRPr="005F2586" w:rsidRDefault="00B1782A" w:rsidP="00DE5FF3">
      <w:pPr>
        <w:tabs>
          <w:tab w:val="num" w:pos="0"/>
          <w:tab w:val="num" w:pos="284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использует сложные предложения разных видов, разнообразные способы словообразования;</w:t>
      </w:r>
    </w:p>
    <w:p w:rsidR="00B1782A" w:rsidRPr="005F2586" w:rsidRDefault="00B1782A" w:rsidP="00DE5FF3">
      <w:pPr>
        <w:tabs>
          <w:tab w:val="num" w:pos="0"/>
          <w:tab w:val="num" w:pos="284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правильно произносить все звуки, определять место звука в слове;</w:t>
      </w:r>
    </w:p>
    <w:p w:rsidR="00B1782A" w:rsidRPr="005F2586" w:rsidRDefault="00B1782A" w:rsidP="00DE5FF3">
      <w:pPr>
        <w:tabs>
          <w:tab w:val="num" w:pos="0"/>
          <w:tab w:val="num" w:pos="284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B1782A" w:rsidRPr="005F2586" w:rsidRDefault="00B1782A" w:rsidP="00DE5FF3">
      <w:pPr>
        <w:tabs>
          <w:tab w:val="num" w:pos="0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Практическое овладение воспитанниками нормами речи:</w:t>
      </w:r>
    </w:p>
    <w:p w:rsidR="00B1782A" w:rsidRPr="005F2586" w:rsidRDefault="00B1782A" w:rsidP="00DE5FF3">
      <w:pPr>
        <w:tabs>
          <w:tab w:val="num" w:pos="0"/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дифференцированно использует разнообразные формулы речевого этикета;</w:t>
      </w:r>
    </w:p>
    <w:p w:rsidR="00B1782A" w:rsidRPr="005F2586" w:rsidRDefault="00B1782A" w:rsidP="00DE5FF3">
      <w:pPr>
        <w:tabs>
          <w:tab w:val="num" w:pos="0"/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аргументировано и доброжелательно оценивать высказывание сверстника.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B1782A" w:rsidRPr="005F2586" w:rsidRDefault="00B1782A" w:rsidP="00DE5FF3">
      <w:pPr>
        <w:tabs>
          <w:tab w:val="num" w:pos="0"/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осмысленно воспринимать мотивы поступков, переживания персонажей;</w:t>
      </w:r>
    </w:p>
    <w:p w:rsidR="00B1782A" w:rsidRPr="005F2586" w:rsidRDefault="00B1782A" w:rsidP="00DE5FF3">
      <w:pPr>
        <w:tabs>
          <w:tab w:val="num" w:pos="0"/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знаком с произведениями различной тематики, спецификой произведений разных жанров.</w:t>
      </w:r>
    </w:p>
    <w:p w:rsidR="00B1782A" w:rsidRPr="005F2586" w:rsidRDefault="00B1782A" w:rsidP="00DE5FF3">
      <w:pPr>
        <w:tabs>
          <w:tab w:val="num" w:pos="0"/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литературной речи:</w:t>
      </w:r>
    </w:p>
    <w:p w:rsidR="00B1782A" w:rsidRPr="005F2586" w:rsidRDefault="00B1782A" w:rsidP="00DE5FF3">
      <w:pPr>
        <w:tabs>
          <w:tab w:val="num" w:pos="0"/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эмоционально воспроизводить поэтические произведения, читать стихи по ролям;</w:t>
      </w:r>
    </w:p>
    <w:p w:rsidR="00B1782A" w:rsidRPr="005F2586" w:rsidRDefault="00B1782A" w:rsidP="00DE5FF3">
      <w:pPr>
        <w:tabs>
          <w:tab w:val="num" w:pos="0"/>
          <w:tab w:val="num" w:pos="142"/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под контролем взрослого пересказывать знакомые произведения, участвовать в их драматизации.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эмоционально реагирует на поэтические и прозаические художественные произведения;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называет любимого детского писателя, любимые сказки и рассказы.</w:t>
      </w:r>
    </w:p>
    <w:p w:rsidR="00B1782A" w:rsidRPr="005F2586" w:rsidRDefault="00B1782A" w:rsidP="00DE5FF3">
      <w:pPr>
        <w:spacing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«Художественно-эстетическое развитие»</w:t>
      </w:r>
    </w:p>
    <w:p w:rsidR="00B1782A" w:rsidRPr="005F2586" w:rsidRDefault="00B1782A" w:rsidP="00DE5FF3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знает особенности изобразительных материалов (гуашь, акварель, мелки, уголь, сангина);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лепит предметы разной формы, используя усвоенные приемы и способы;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использует разные способы вырезания и обрывания бумаги для создания образов в аппликации.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детского творчества: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создает многофигурные композиции на всем листе, используя фризовую и линейную композиции;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самостоятельно комбинирует знакомые техники, помогает осваивать новые;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объединяет разные способы изображения (коллаж);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варьирует и интерпретирует элементы при составлении декоративных композиций;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использует различные цвета и оттенки для создания выразительных образов.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lastRenderedPageBreak/>
        <w:t>Приобщение к изобразительному искусству: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выделяет выразительные средства в разных видах искусства (форма, цвет, колорит, композиция);</w:t>
      </w:r>
    </w:p>
    <w:p w:rsidR="00B1782A" w:rsidRPr="005F2586" w:rsidRDefault="00B1782A" w:rsidP="00DE5FF3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имеет представление о региональных художественных промыслах.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высокие и низкие звуки (в пределах квинты);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импровизировать мелодии на заданный текст, сочинять мелодии различного характера (колыбельную, марш, вальс);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ритмично двигается в соответствии с характером и динамикой музыки;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самостоятельно инсценирует содержание песен, хороводов;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умеет придумывать движение к пляскам, танцам, составлять композицию танца, проявляя самостоятельность в творчестве;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исполняет простейшие мелодии на металлофоне (сольно и в ансамбле).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Приобщение к музыкальному искусству:</w:t>
      </w:r>
    </w:p>
    <w:p w:rsidR="00B1782A" w:rsidRPr="005F2586" w:rsidRDefault="00B1782A" w:rsidP="00DE5FF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определяет жанры музыкальных произведений (марш, песня, танец), произведения по мелодии, вступлению;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- различает звучание музыкальных инструментов (фортепиано, скрипка, балалайка, виолончель).</w:t>
      </w:r>
    </w:p>
    <w:p w:rsidR="00B1782A" w:rsidRPr="005F2586" w:rsidRDefault="00B1782A" w:rsidP="00DE5FF3">
      <w:pPr>
        <w:spacing w:after="0"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DE5FF3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DE5FF3" w:rsidRDefault="00DE5FF3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DE5FF3" w:rsidRDefault="00DE5FF3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DE5FF3" w:rsidRDefault="00DE5FF3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DE5FF3" w:rsidRDefault="00DE5FF3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F64CE7" w:rsidRDefault="00F64CE7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DE5FF3" w:rsidRDefault="00DE5FF3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B1782A" w:rsidRPr="005F2586" w:rsidRDefault="00B1782A" w:rsidP="005F2586">
      <w:pPr>
        <w:tabs>
          <w:tab w:val="left" w:pos="399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2.1.Особенности организации образовательного процесса в старшей группе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5F2586">
        <w:rPr>
          <w:rFonts w:ascii="Times New Roman" w:hAnsi="Times New Roman"/>
          <w:color w:val="000000"/>
          <w:kern w:val="20"/>
          <w:sz w:val="24"/>
          <w:szCs w:val="24"/>
        </w:rPr>
        <w:t>В структуру образовательного процесса старшей группы включены такие компоненты как: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5F2586">
        <w:rPr>
          <w:rFonts w:ascii="Times New Roman" w:hAnsi="Times New Roman"/>
          <w:bCs/>
          <w:color w:val="000000"/>
          <w:kern w:val="20"/>
          <w:sz w:val="24"/>
          <w:szCs w:val="24"/>
        </w:rPr>
        <w:t xml:space="preserve">- непосредственно образовательная деятельность (использование термина «непосредственно образовательная деятельность» обусловлено формулировками </w:t>
      </w:r>
      <w:r w:rsidRPr="005F2586">
        <w:rPr>
          <w:rFonts w:ascii="Times New Roman" w:hAnsi="Times New Roman"/>
          <w:kern w:val="20"/>
          <w:sz w:val="24"/>
          <w:szCs w:val="24"/>
        </w:rPr>
        <w:t>СанПиН)</w:t>
      </w:r>
      <w:r w:rsidRPr="005F2586">
        <w:rPr>
          <w:rFonts w:ascii="Times New Roman" w:hAnsi="Times New Roman"/>
          <w:bCs/>
          <w:color w:val="000000"/>
          <w:kern w:val="20"/>
          <w:sz w:val="24"/>
          <w:szCs w:val="24"/>
        </w:rPr>
        <w:t>;</w:t>
      </w:r>
    </w:p>
    <w:p w:rsidR="00B1782A" w:rsidRPr="005F2586" w:rsidRDefault="00B1782A" w:rsidP="005F2586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/>
          <w:bCs/>
          <w:color w:val="000000"/>
          <w:kern w:val="20"/>
          <w:sz w:val="24"/>
          <w:szCs w:val="24"/>
        </w:rPr>
      </w:pPr>
      <w:r w:rsidRPr="005F2586">
        <w:rPr>
          <w:rFonts w:ascii="Times New Roman" w:hAnsi="Times New Roman"/>
          <w:bCs/>
          <w:color w:val="000000"/>
          <w:kern w:val="20"/>
          <w:sz w:val="24"/>
          <w:szCs w:val="24"/>
        </w:rPr>
        <w:t>- образовательная деятельность в режимных моментах;</w:t>
      </w:r>
    </w:p>
    <w:p w:rsidR="00B1782A" w:rsidRPr="005F2586" w:rsidRDefault="00B1782A" w:rsidP="005F2586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/>
          <w:bCs/>
          <w:color w:val="000000"/>
          <w:kern w:val="20"/>
          <w:sz w:val="24"/>
          <w:szCs w:val="24"/>
        </w:rPr>
      </w:pPr>
      <w:r w:rsidRPr="005F2586">
        <w:rPr>
          <w:rFonts w:ascii="Times New Roman" w:hAnsi="Times New Roman"/>
          <w:bCs/>
          <w:color w:val="000000"/>
          <w:kern w:val="20"/>
          <w:sz w:val="24"/>
          <w:szCs w:val="24"/>
        </w:rPr>
        <w:t>-  самостоятельная деятельность детей;</w:t>
      </w:r>
    </w:p>
    <w:p w:rsidR="00B1782A" w:rsidRPr="005F2586" w:rsidRDefault="00B1782A" w:rsidP="005F2586">
      <w:pPr>
        <w:tabs>
          <w:tab w:val="num" w:pos="720"/>
        </w:tabs>
        <w:spacing w:line="240" w:lineRule="auto"/>
        <w:contextualSpacing/>
        <w:jc w:val="both"/>
        <w:rPr>
          <w:rFonts w:ascii="Times New Roman" w:hAnsi="Times New Roman"/>
          <w:bCs/>
          <w:color w:val="000000"/>
          <w:kern w:val="20"/>
          <w:sz w:val="24"/>
          <w:szCs w:val="24"/>
        </w:rPr>
      </w:pPr>
      <w:r w:rsidRPr="005F2586">
        <w:rPr>
          <w:rFonts w:ascii="Times New Roman" w:hAnsi="Times New Roman"/>
          <w:bCs/>
          <w:color w:val="000000"/>
          <w:kern w:val="20"/>
          <w:sz w:val="24"/>
          <w:szCs w:val="24"/>
        </w:rPr>
        <w:t>- образовательная деятельность в семье.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bCs/>
          <w:color w:val="000000"/>
          <w:kern w:val="20"/>
          <w:sz w:val="24"/>
          <w:szCs w:val="24"/>
        </w:rPr>
        <w:tab/>
      </w:r>
      <w:r w:rsidRPr="005F2586">
        <w:rPr>
          <w:rFonts w:ascii="Times New Roman" w:hAnsi="Times New Roman"/>
          <w:kern w:val="20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5-6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</w:p>
    <w:tbl>
      <w:tblPr>
        <w:tblW w:w="51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693"/>
        <w:gridCol w:w="2411"/>
        <w:gridCol w:w="1840"/>
      </w:tblGrid>
      <w:tr w:rsidR="00B1782A" w:rsidRPr="005F2586" w:rsidTr="009F589D">
        <w:trPr>
          <w:trHeight w:val="547"/>
        </w:trPr>
        <w:tc>
          <w:tcPr>
            <w:tcW w:w="3027" w:type="pct"/>
            <w:gridSpan w:val="2"/>
            <w:vAlign w:val="center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Cs/>
                <w:color w:val="000000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119" w:type="pct"/>
            <w:vMerge w:val="restart"/>
            <w:vAlign w:val="center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Cs/>
                <w:color w:val="000000"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54" w:type="pct"/>
            <w:vMerge w:val="restart"/>
            <w:vAlign w:val="center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Образователь</w:t>
            </w:r>
            <w:r w:rsidR="009F589D"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-</w:t>
            </w: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ная деятельность в семье</w:t>
            </w:r>
          </w:p>
        </w:tc>
      </w:tr>
      <w:tr w:rsidR="00B1782A" w:rsidRPr="005F2586" w:rsidTr="009F589D">
        <w:trPr>
          <w:trHeight w:val="253"/>
        </w:trPr>
        <w:tc>
          <w:tcPr>
            <w:tcW w:w="1777" w:type="pct"/>
            <w:vAlign w:val="center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50" w:type="pct"/>
            <w:vAlign w:val="center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Cs/>
                <w:color w:val="000000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119" w:type="pct"/>
            <w:vMerge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</w:p>
        </w:tc>
      </w:tr>
      <w:tr w:rsidR="00B1782A" w:rsidRPr="005F2586" w:rsidTr="009F589D">
        <w:trPr>
          <w:trHeight w:val="253"/>
        </w:trPr>
        <w:tc>
          <w:tcPr>
            <w:tcW w:w="1777" w:type="pct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Основные формы:                                - игра,                                                -занятие,                                                  -наблюдение,                                          -экспериментирование,                          -разговор,                                          -решение проблемных ситуаций,                                   - проектная деятельность и др.</w:t>
            </w:r>
          </w:p>
        </w:tc>
        <w:tc>
          <w:tcPr>
            <w:tcW w:w="1250" w:type="pct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1119" w:type="pct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854" w:type="pct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Решение образователь</w:t>
            </w:r>
            <w:r w:rsidR="009F589D"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-</w:t>
            </w:r>
            <w:r w:rsidRPr="005F2586"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  <w:t>ных задач в семье</w:t>
            </w:r>
          </w:p>
        </w:tc>
      </w:tr>
    </w:tbl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t>Игровая деятельность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 5-6 лет, самостоятельной деятельности детей. 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t>Двигательная деятельность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 организуется при проведении организованной образовательной физкультурной деятельности, режимных моментов, совместной деятельности взрослого и ребенка.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t>Коммуникативная деятельность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 осуществляется в течение всего времени пребывания ребенка старшей группы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t>Трудовая деятельность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 организуется с целью формирования у детей 5-6 лет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t>Познавательно-исследовательская деятельность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 организуется с целью развития у детей старшего дошкольного возраста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lastRenderedPageBreak/>
        <w:t>Продуктивная деятельность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 направлена на воспитание у детей 5-6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t>Музыкально-художественная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 деятельность организуется с детьми 5-6 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5F2586">
        <w:rPr>
          <w:rFonts w:ascii="Times New Roman" w:hAnsi="Times New Roman"/>
          <w:b/>
          <w:bCs/>
          <w:kern w:val="20"/>
          <w:sz w:val="24"/>
          <w:szCs w:val="24"/>
        </w:rPr>
        <w:t>Чтение детям художественной литературы</w:t>
      </w:r>
      <w:r w:rsidRPr="005F2586">
        <w:rPr>
          <w:rFonts w:ascii="Times New Roman" w:hAnsi="Times New Roman"/>
          <w:bCs/>
          <w:kern w:val="20"/>
          <w:sz w:val="24"/>
          <w:szCs w:val="24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5-6 лет учатся быть слушателями, бережно обращаться с книгами. 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Ежедневный объём непосредственно образовательной деятельности определяется регламентом этой деятельности. Общий объем учебной нагрузки деятельности детей соответствует требованиям действующих СанПиН.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 xml:space="preserve">Проектирование образовательного процесса в старшей группе выстраивается  на основе </w:t>
      </w:r>
      <w:r w:rsidRPr="005F2586">
        <w:rPr>
          <w:rFonts w:ascii="Times New Roman" w:hAnsi="Times New Roman"/>
          <w:b/>
          <w:bCs/>
          <w:i/>
          <w:color w:val="000000"/>
          <w:kern w:val="20"/>
          <w:sz w:val="24"/>
          <w:szCs w:val="24"/>
        </w:rPr>
        <w:t>комплексно-тематической</w:t>
      </w:r>
      <w:r w:rsidRPr="005F2586">
        <w:rPr>
          <w:rFonts w:ascii="Times New Roman" w:hAnsi="Times New Roman"/>
          <w:b/>
          <w:i/>
          <w:color w:val="000000"/>
          <w:kern w:val="20"/>
          <w:sz w:val="24"/>
          <w:szCs w:val="24"/>
        </w:rPr>
        <w:t xml:space="preserve"> модели</w:t>
      </w:r>
      <w:r w:rsidRPr="005F2586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5F2586">
        <w:rPr>
          <w:rFonts w:ascii="Times New Roman" w:hAnsi="Times New Roman"/>
          <w:kern w:val="20"/>
          <w:sz w:val="24"/>
          <w:szCs w:val="24"/>
        </w:rPr>
        <w:t>Темы придают системность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Тема реализуется в течение одной-двух недель.</w:t>
      </w:r>
    </w:p>
    <w:p w:rsidR="00B1782A" w:rsidRPr="005F2586" w:rsidRDefault="00B1782A" w:rsidP="005F2586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kern w:val="20"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kern w:val="20"/>
          <w:sz w:val="24"/>
          <w:szCs w:val="24"/>
        </w:rPr>
      </w:pPr>
      <w:r w:rsidRPr="005F2586">
        <w:rPr>
          <w:rFonts w:ascii="Times New Roman" w:hAnsi="Times New Roman"/>
          <w:i/>
          <w:kern w:val="20"/>
          <w:sz w:val="24"/>
          <w:szCs w:val="24"/>
        </w:rPr>
        <w:t>Календарь тематических недель (праздников, событий, проектов и т.д.)</w:t>
      </w:r>
    </w:p>
    <w:p w:rsidR="00B1782A" w:rsidRPr="005F2586" w:rsidRDefault="00F64CE7" w:rsidP="005F2586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kern w:val="20"/>
          <w:sz w:val="24"/>
          <w:szCs w:val="24"/>
        </w:rPr>
      </w:pPr>
      <w:r>
        <w:rPr>
          <w:rFonts w:ascii="Times New Roman" w:hAnsi="Times New Roman"/>
          <w:i/>
          <w:kern w:val="20"/>
          <w:sz w:val="24"/>
          <w:szCs w:val="24"/>
        </w:rPr>
        <w:t>в старшей группе на 2022</w:t>
      </w:r>
      <w:r w:rsidR="00CF4C92" w:rsidRPr="005F2586">
        <w:rPr>
          <w:rFonts w:ascii="Times New Roman" w:hAnsi="Times New Roman"/>
          <w:i/>
          <w:kern w:val="20"/>
          <w:sz w:val="24"/>
          <w:szCs w:val="24"/>
        </w:rPr>
        <w:t>/20</w:t>
      </w:r>
      <w:r>
        <w:rPr>
          <w:rFonts w:ascii="Times New Roman" w:hAnsi="Times New Roman"/>
          <w:i/>
          <w:kern w:val="20"/>
          <w:sz w:val="24"/>
          <w:szCs w:val="24"/>
        </w:rPr>
        <w:t>23</w:t>
      </w:r>
      <w:r w:rsidR="00B1782A" w:rsidRPr="005F2586">
        <w:rPr>
          <w:rFonts w:ascii="Times New Roman" w:hAnsi="Times New Roman"/>
          <w:i/>
          <w:kern w:val="20"/>
          <w:sz w:val="24"/>
          <w:szCs w:val="24"/>
        </w:rPr>
        <w:t xml:space="preserve"> учебный год.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388"/>
        <w:gridCol w:w="6401"/>
      </w:tblGrid>
      <w:tr w:rsidR="00B1782A" w:rsidRPr="005F2586" w:rsidTr="00D504EE">
        <w:tc>
          <w:tcPr>
            <w:tcW w:w="1418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>Месяц</w:t>
            </w:r>
          </w:p>
        </w:tc>
        <w:tc>
          <w:tcPr>
            <w:tcW w:w="2388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6401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 xml:space="preserve">Тема </w:t>
            </w:r>
          </w:p>
        </w:tc>
      </w:tr>
      <w:tr w:rsidR="00B1782A" w:rsidRPr="005F2586" w:rsidTr="00D504EE">
        <w:tc>
          <w:tcPr>
            <w:tcW w:w="1418" w:type="dxa"/>
            <w:vMerge w:val="restart"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 xml:space="preserve">Сентябрь </w:t>
            </w:r>
          </w:p>
        </w:tc>
        <w:tc>
          <w:tcPr>
            <w:tcW w:w="2388" w:type="dxa"/>
          </w:tcPr>
          <w:p w:rsidR="00B1782A" w:rsidRPr="005F2586" w:rsidRDefault="00F64CE7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25-29 сентября</w:t>
            </w:r>
          </w:p>
        </w:tc>
        <w:tc>
          <w:tcPr>
            <w:tcW w:w="6401" w:type="dxa"/>
          </w:tcPr>
          <w:p w:rsidR="00B1782A" w:rsidRPr="00F61F88" w:rsidRDefault="00F64CE7" w:rsidP="00593AFC">
            <w:pPr>
              <w:spacing w:line="240" w:lineRule="auto"/>
              <w:contextualSpacing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Неделя безопасности дорожного движения.</w:t>
            </w:r>
          </w:p>
        </w:tc>
      </w:tr>
      <w:tr w:rsidR="00B1782A" w:rsidRPr="005F2586" w:rsidTr="00D504EE">
        <w:tc>
          <w:tcPr>
            <w:tcW w:w="1418" w:type="dxa"/>
            <w:vMerge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B1782A" w:rsidRPr="005F2586" w:rsidRDefault="00F64CE7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7 сентября</w:t>
            </w:r>
          </w:p>
        </w:tc>
        <w:tc>
          <w:tcPr>
            <w:tcW w:w="6401" w:type="dxa"/>
          </w:tcPr>
          <w:p w:rsidR="00B1782A" w:rsidRPr="00F61F88" w:rsidRDefault="00F64CE7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210 лет со дня Бородинского сражения.</w:t>
            </w:r>
          </w:p>
        </w:tc>
      </w:tr>
      <w:tr w:rsidR="00B1782A" w:rsidRPr="005F2586" w:rsidTr="00D504EE">
        <w:tc>
          <w:tcPr>
            <w:tcW w:w="1418" w:type="dxa"/>
            <w:vMerge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B1782A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17 сентября</w:t>
            </w:r>
          </w:p>
        </w:tc>
        <w:tc>
          <w:tcPr>
            <w:tcW w:w="6401" w:type="dxa"/>
          </w:tcPr>
          <w:p w:rsidR="00F64CE7" w:rsidRPr="00F61F88" w:rsidRDefault="00F61F88" w:rsidP="00F61F88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Чтение произведения </w:t>
            </w:r>
            <w:r w:rsidR="00F64CE7" w:rsidRPr="00F61F88">
              <w:rPr>
                <w:rFonts w:ascii="Times New Roman" w:hAnsi="Times New Roman"/>
                <w:kern w:val="20"/>
                <w:sz w:val="24"/>
                <w:szCs w:val="24"/>
              </w:rPr>
              <w:t>русского ученого</w:t>
            </w:r>
            <w:r w:rsidR="005E43D8" w:rsidRPr="00F61F88">
              <w:rPr>
                <w:rFonts w:ascii="Times New Roman" w:hAnsi="Times New Roman"/>
                <w:kern w:val="20"/>
                <w:sz w:val="24"/>
                <w:szCs w:val="24"/>
              </w:rPr>
              <w:t>, писателя К.Э. Циолковс</w:t>
            </w:r>
            <w:r w:rsidR="00F64CE7" w:rsidRPr="00F61F88">
              <w:rPr>
                <w:rFonts w:ascii="Times New Roman" w:hAnsi="Times New Roman"/>
                <w:kern w:val="20"/>
                <w:sz w:val="24"/>
                <w:szCs w:val="24"/>
              </w:rPr>
              <w:t>кого (</w:t>
            </w:r>
            <w:r w:rsidR="005E43D8" w:rsidRPr="00F61F88">
              <w:rPr>
                <w:rFonts w:ascii="Times New Roman" w:hAnsi="Times New Roman"/>
                <w:kern w:val="20"/>
                <w:sz w:val="24"/>
                <w:szCs w:val="24"/>
              </w:rPr>
              <w:t>1857-1935).</w:t>
            </w:r>
          </w:p>
        </w:tc>
      </w:tr>
      <w:tr w:rsidR="00B1782A" w:rsidRPr="005F2586" w:rsidTr="00D504EE">
        <w:tc>
          <w:tcPr>
            <w:tcW w:w="1418" w:type="dxa"/>
            <w:vMerge/>
          </w:tcPr>
          <w:p w:rsidR="00B1782A" w:rsidRPr="005F2586" w:rsidRDefault="00B1782A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B1782A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27 сентября</w:t>
            </w:r>
          </w:p>
        </w:tc>
        <w:tc>
          <w:tcPr>
            <w:tcW w:w="6401" w:type="dxa"/>
          </w:tcPr>
          <w:p w:rsidR="00B1782A" w:rsidRPr="00F61F88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дошкольного работника.</w:t>
            </w:r>
          </w:p>
        </w:tc>
      </w:tr>
      <w:tr w:rsidR="005E43D8" w:rsidRPr="005F2586" w:rsidTr="00D504EE">
        <w:tc>
          <w:tcPr>
            <w:tcW w:w="1418" w:type="dxa"/>
            <w:vMerge w:val="restart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 xml:space="preserve">Ноябрь </w:t>
            </w: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4 ноября</w:t>
            </w:r>
          </w:p>
        </w:tc>
        <w:tc>
          <w:tcPr>
            <w:tcW w:w="6401" w:type="dxa"/>
          </w:tcPr>
          <w:p w:rsidR="005E43D8" w:rsidRPr="00F61F88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народного единства.</w:t>
            </w:r>
          </w:p>
        </w:tc>
      </w:tr>
      <w:tr w:rsidR="005E43D8" w:rsidRPr="005F2586" w:rsidTr="00D504EE">
        <w:tc>
          <w:tcPr>
            <w:tcW w:w="1418" w:type="dxa"/>
            <w:vMerge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30 ноября</w:t>
            </w:r>
          </w:p>
        </w:tc>
        <w:tc>
          <w:tcPr>
            <w:tcW w:w="6401" w:type="dxa"/>
          </w:tcPr>
          <w:p w:rsidR="005E43D8" w:rsidRPr="00F61F88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Государственного Герба РФ</w:t>
            </w:r>
          </w:p>
        </w:tc>
      </w:tr>
      <w:tr w:rsidR="005E43D8" w:rsidRPr="005F2586" w:rsidTr="00D504EE">
        <w:tc>
          <w:tcPr>
            <w:tcW w:w="1418" w:type="dxa"/>
            <w:vMerge w:val="restart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>Декабрь</w:t>
            </w: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3 декабря</w:t>
            </w:r>
          </w:p>
        </w:tc>
        <w:tc>
          <w:tcPr>
            <w:tcW w:w="6401" w:type="dxa"/>
          </w:tcPr>
          <w:p w:rsidR="005E43D8" w:rsidRPr="00F61F88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не известного солдата.</w:t>
            </w:r>
          </w:p>
        </w:tc>
      </w:tr>
      <w:tr w:rsidR="005E43D8" w:rsidRPr="005F2586" w:rsidTr="00D504EE">
        <w:tc>
          <w:tcPr>
            <w:tcW w:w="1418" w:type="dxa"/>
            <w:vMerge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8 декабря</w:t>
            </w:r>
          </w:p>
        </w:tc>
        <w:tc>
          <w:tcPr>
            <w:tcW w:w="6401" w:type="dxa"/>
          </w:tcPr>
          <w:p w:rsidR="005E43D8" w:rsidRPr="00F61F88" w:rsidRDefault="005E43D8" w:rsidP="00F61F88">
            <w:pPr>
              <w:tabs>
                <w:tab w:val="left" w:pos="3345"/>
              </w:tabs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Международный день художника</w:t>
            </w:r>
          </w:p>
        </w:tc>
      </w:tr>
      <w:tr w:rsidR="005E43D8" w:rsidRPr="005F2586" w:rsidTr="00D504EE">
        <w:tc>
          <w:tcPr>
            <w:tcW w:w="1418" w:type="dxa"/>
            <w:vMerge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9 декабря</w:t>
            </w:r>
          </w:p>
        </w:tc>
        <w:tc>
          <w:tcPr>
            <w:tcW w:w="6401" w:type="dxa"/>
          </w:tcPr>
          <w:p w:rsidR="005E43D8" w:rsidRPr="00F61F88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героев Отечества</w:t>
            </w:r>
          </w:p>
        </w:tc>
      </w:tr>
      <w:tr w:rsidR="005E43D8" w:rsidRPr="005F2586" w:rsidTr="00D504EE">
        <w:tc>
          <w:tcPr>
            <w:tcW w:w="141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 xml:space="preserve">Февраль </w:t>
            </w: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8 февраля</w:t>
            </w:r>
          </w:p>
        </w:tc>
        <w:tc>
          <w:tcPr>
            <w:tcW w:w="6401" w:type="dxa"/>
          </w:tcPr>
          <w:p w:rsidR="005E43D8" w:rsidRPr="00F61F88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Российской науки</w:t>
            </w:r>
          </w:p>
        </w:tc>
      </w:tr>
      <w:tr w:rsidR="005E43D8" w:rsidRPr="005F2586" w:rsidTr="00D504EE">
        <w:tc>
          <w:tcPr>
            <w:tcW w:w="1418" w:type="dxa"/>
            <w:vMerge w:val="restart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 xml:space="preserve">Март </w:t>
            </w: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3 марта</w:t>
            </w:r>
          </w:p>
        </w:tc>
        <w:tc>
          <w:tcPr>
            <w:tcW w:w="6401" w:type="dxa"/>
          </w:tcPr>
          <w:p w:rsidR="005E43D8" w:rsidRPr="00F61F88" w:rsidRDefault="005E43D8" w:rsidP="00653D57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200 лет со дня рождения К.Д. Ушинского</w:t>
            </w:r>
          </w:p>
        </w:tc>
      </w:tr>
      <w:tr w:rsidR="005E43D8" w:rsidRPr="005F2586" w:rsidTr="00D504EE">
        <w:tc>
          <w:tcPr>
            <w:tcW w:w="1418" w:type="dxa"/>
            <w:vMerge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27 марта</w:t>
            </w:r>
          </w:p>
        </w:tc>
        <w:tc>
          <w:tcPr>
            <w:tcW w:w="6401" w:type="dxa"/>
          </w:tcPr>
          <w:p w:rsidR="005E43D8" w:rsidRPr="00F61F88" w:rsidRDefault="005E43D8" w:rsidP="005E43D8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Всемирный день театра.</w:t>
            </w:r>
          </w:p>
        </w:tc>
      </w:tr>
      <w:tr w:rsidR="005E43D8" w:rsidRPr="005F2586" w:rsidTr="00D504EE">
        <w:tc>
          <w:tcPr>
            <w:tcW w:w="1418" w:type="dxa"/>
            <w:vMerge w:val="restart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 xml:space="preserve">Апрель </w:t>
            </w:r>
          </w:p>
        </w:tc>
        <w:tc>
          <w:tcPr>
            <w:tcW w:w="2388" w:type="dxa"/>
          </w:tcPr>
          <w:p w:rsidR="005E43D8" w:rsidRPr="005F2586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12 апреля</w:t>
            </w:r>
          </w:p>
        </w:tc>
        <w:tc>
          <w:tcPr>
            <w:tcW w:w="6401" w:type="dxa"/>
          </w:tcPr>
          <w:p w:rsidR="005E43D8" w:rsidRPr="00F61F88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космонавтика, 65 лет со дня запуска СССР первого искусственного спутника Земли.</w:t>
            </w:r>
          </w:p>
        </w:tc>
      </w:tr>
      <w:tr w:rsidR="005E43D8" w:rsidRPr="005F2586" w:rsidTr="009F7EE9">
        <w:trPr>
          <w:trHeight w:val="274"/>
        </w:trPr>
        <w:tc>
          <w:tcPr>
            <w:tcW w:w="1418" w:type="dxa"/>
            <w:vMerge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E43D8" w:rsidRPr="005F2586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22 апреля</w:t>
            </w:r>
          </w:p>
        </w:tc>
        <w:tc>
          <w:tcPr>
            <w:tcW w:w="6401" w:type="dxa"/>
          </w:tcPr>
          <w:p w:rsidR="005E43D8" w:rsidRPr="00F61F88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Всемирный день Земли</w:t>
            </w:r>
          </w:p>
        </w:tc>
      </w:tr>
      <w:tr w:rsidR="005E43D8" w:rsidRPr="005F2586" w:rsidTr="00D504EE">
        <w:tc>
          <w:tcPr>
            <w:tcW w:w="1418" w:type="dxa"/>
          </w:tcPr>
          <w:p w:rsidR="005E43D8" w:rsidRPr="005F2586" w:rsidRDefault="005E43D8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kern w:val="20"/>
                <w:sz w:val="24"/>
                <w:szCs w:val="24"/>
              </w:rPr>
              <w:t xml:space="preserve">Май </w:t>
            </w:r>
          </w:p>
        </w:tc>
        <w:tc>
          <w:tcPr>
            <w:tcW w:w="2388" w:type="dxa"/>
          </w:tcPr>
          <w:p w:rsidR="005E43D8" w:rsidRPr="005F2586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24 мая </w:t>
            </w:r>
          </w:p>
        </w:tc>
        <w:tc>
          <w:tcPr>
            <w:tcW w:w="6401" w:type="dxa"/>
          </w:tcPr>
          <w:p w:rsidR="005E43D8" w:rsidRPr="00F61F88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славянской письменности и культуры.</w:t>
            </w:r>
          </w:p>
        </w:tc>
      </w:tr>
      <w:tr w:rsidR="009F7EE9" w:rsidRPr="005F2586" w:rsidTr="00D504EE">
        <w:tc>
          <w:tcPr>
            <w:tcW w:w="1418" w:type="dxa"/>
          </w:tcPr>
          <w:p w:rsidR="009F7EE9" w:rsidRPr="005F2586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Июнь</w:t>
            </w:r>
          </w:p>
        </w:tc>
        <w:tc>
          <w:tcPr>
            <w:tcW w:w="2388" w:type="dxa"/>
          </w:tcPr>
          <w:p w:rsidR="009F7EE9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12 июня</w:t>
            </w:r>
          </w:p>
        </w:tc>
        <w:tc>
          <w:tcPr>
            <w:tcW w:w="6401" w:type="dxa"/>
          </w:tcPr>
          <w:p w:rsidR="009F7EE9" w:rsidRPr="00F61F88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России</w:t>
            </w:r>
          </w:p>
        </w:tc>
      </w:tr>
      <w:tr w:rsidR="009F7EE9" w:rsidRPr="005F2586" w:rsidTr="00D504EE">
        <w:tc>
          <w:tcPr>
            <w:tcW w:w="1418" w:type="dxa"/>
          </w:tcPr>
          <w:p w:rsidR="009F7EE9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Июль</w:t>
            </w:r>
          </w:p>
        </w:tc>
        <w:tc>
          <w:tcPr>
            <w:tcW w:w="2388" w:type="dxa"/>
          </w:tcPr>
          <w:p w:rsidR="009F7EE9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8 июля</w:t>
            </w:r>
          </w:p>
        </w:tc>
        <w:tc>
          <w:tcPr>
            <w:tcW w:w="6401" w:type="dxa"/>
          </w:tcPr>
          <w:p w:rsidR="009F7EE9" w:rsidRPr="00F61F88" w:rsidRDefault="009F7EE9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семьи, любви и верности.</w:t>
            </w:r>
          </w:p>
        </w:tc>
      </w:tr>
      <w:tr w:rsidR="005E43D8" w:rsidRPr="005F2586" w:rsidTr="00D504EE">
        <w:tc>
          <w:tcPr>
            <w:tcW w:w="1418" w:type="dxa"/>
          </w:tcPr>
          <w:p w:rsidR="005E43D8" w:rsidRPr="005F2586" w:rsidRDefault="004F0963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Август</w:t>
            </w:r>
          </w:p>
        </w:tc>
        <w:tc>
          <w:tcPr>
            <w:tcW w:w="2388" w:type="dxa"/>
          </w:tcPr>
          <w:p w:rsidR="005E43D8" w:rsidRPr="005F2586" w:rsidRDefault="004F0963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22 августа</w:t>
            </w:r>
          </w:p>
        </w:tc>
        <w:tc>
          <w:tcPr>
            <w:tcW w:w="6401" w:type="dxa"/>
          </w:tcPr>
          <w:p w:rsidR="005E43D8" w:rsidRPr="00F61F88" w:rsidRDefault="004F0963" w:rsidP="005F2586">
            <w:pPr>
              <w:spacing w:line="240" w:lineRule="auto"/>
              <w:contextualSpacing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F61F88">
              <w:rPr>
                <w:rFonts w:ascii="Times New Roman" w:hAnsi="Times New Roman"/>
                <w:kern w:val="20"/>
                <w:sz w:val="24"/>
                <w:szCs w:val="24"/>
              </w:rPr>
              <w:t>День Государственного флага РФ</w:t>
            </w:r>
          </w:p>
        </w:tc>
      </w:tr>
    </w:tbl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kern w:val="20"/>
          <w:sz w:val="24"/>
          <w:szCs w:val="24"/>
          <w:highlight w:val="yellow"/>
        </w:rPr>
      </w:pPr>
    </w:p>
    <w:p w:rsidR="004F0963" w:rsidRDefault="004F0963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 xml:space="preserve">2.2. Содержание образовательной деятельности в соответствии с направлениями    развития ребенка 5-6 лет </w:t>
      </w:r>
    </w:p>
    <w:p w:rsidR="00B1782A" w:rsidRPr="005F2586" w:rsidRDefault="00B1782A" w:rsidP="005F258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 5-6 лет,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дошкольного образования «От рождения до школы» (Н.Е. Веракса). </w:t>
      </w:r>
    </w:p>
    <w:p w:rsidR="00B1782A" w:rsidRPr="005F2586" w:rsidRDefault="00B1782A" w:rsidP="005F2586">
      <w:pPr>
        <w:tabs>
          <w:tab w:val="num" w:pos="21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5-6 лет  в различных видах деятельности и охватывает следующие образовательные области: </w:t>
      </w:r>
    </w:p>
    <w:p w:rsidR="00B1782A" w:rsidRPr="005F2586" w:rsidRDefault="00B1782A" w:rsidP="005F2586">
      <w:pPr>
        <w:tabs>
          <w:tab w:val="num" w:pos="21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-социально-коммуникативное развитие; </w:t>
      </w:r>
    </w:p>
    <w:p w:rsidR="00B1782A" w:rsidRPr="005F2586" w:rsidRDefault="00B1782A" w:rsidP="005F2586">
      <w:pPr>
        <w:tabs>
          <w:tab w:val="num" w:pos="21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-познавательное развитие; </w:t>
      </w:r>
    </w:p>
    <w:p w:rsidR="00B1782A" w:rsidRPr="005F2586" w:rsidRDefault="00B1782A" w:rsidP="005F2586">
      <w:pPr>
        <w:tabs>
          <w:tab w:val="num" w:pos="21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-речевое развитие; </w:t>
      </w:r>
    </w:p>
    <w:p w:rsidR="00B1782A" w:rsidRPr="005F2586" w:rsidRDefault="00B1782A" w:rsidP="005F2586">
      <w:pPr>
        <w:tabs>
          <w:tab w:val="num" w:pos="21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-художественно-эстетическое развитие; </w:t>
      </w:r>
    </w:p>
    <w:p w:rsidR="00B1782A" w:rsidRPr="005F2586" w:rsidRDefault="00B1782A" w:rsidP="005F2586">
      <w:pPr>
        <w:tabs>
          <w:tab w:val="num" w:pos="21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-физическое развитие.</w:t>
      </w:r>
    </w:p>
    <w:p w:rsidR="00B1782A" w:rsidRPr="005F2586" w:rsidRDefault="00B1782A" w:rsidP="005F2586">
      <w:pPr>
        <w:tabs>
          <w:tab w:val="num" w:pos="21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D504EE" w:rsidRPr="005F2586">
        <w:rPr>
          <w:rFonts w:ascii="Times New Roman" w:hAnsi="Times New Roman"/>
          <w:sz w:val="24"/>
          <w:szCs w:val="24"/>
        </w:rPr>
        <w:t xml:space="preserve"> (Примечание: п</w:t>
      </w:r>
      <w:r w:rsidRPr="005F2586">
        <w:rPr>
          <w:rFonts w:ascii="Times New Roman" w:hAnsi="Times New Roman"/>
          <w:color w:val="000000"/>
          <w:sz w:val="24"/>
          <w:szCs w:val="24"/>
        </w:rPr>
        <w:t>римерная основная образовательная программа дошкольного образования «От рождения до школы» (Н.Е. Веракса). – М.: Мозаика-Синтез, 2015. -368с.</w:t>
      </w:r>
      <w:r w:rsidR="00D504EE" w:rsidRPr="005F2586">
        <w:rPr>
          <w:rFonts w:ascii="Times New Roman" w:hAnsi="Times New Roman"/>
          <w:color w:val="000000"/>
          <w:sz w:val="24"/>
          <w:szCs w:val="24"/>
        </w:rPr>
        <w:t>).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F2586">
        <w:rPr>
          <w:rFonts w:ascii="Times New Roman" w:hAnsi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:rsidR="00B1782A" w:rsidRPr="005F2586" w:rsidRDefault="00B1782A" w:rsidP="005F2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Ребенок в семье и сообществе</w:t>
      </w:r>
      <w:r w:rsidR="00F61F88">
        <w:rPr>
          <w:rFonts w:ascii="Times New Roman" w:hAnsi="Times New Roman"/>
          <w:b/>
          <w:sz w:val="24"/>
          <w:szCs w:val="24"/>
        </w:rPr>
        <w:t xml:space="preserve"> </w:t>
      </w: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Образ Я.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Семья.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lastRenderedPageBreak/>
        <w:t xml:space="preserve">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различных семейных праздников. Приучать к выполнению постоянных обязанностей по дому.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>Детский сад.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F2586">
        <w:rPr>
          <w:rFonts w:ascii="Times New Roman" w:hAnsi="Times New Roman"/>
          <w:b/>
          <w:i/>
          <w:sz w:val="24"/>
          <w:szCs w:val="24"/>
        </w:rPr>
        <w:t xml:space="preserve">Самообслуживание, самостоятельность, трудовое воспитание </w:t>
      </w:r>
    </w:p>
    <w:p w:rsidR="00B1782A" w:rsidRPr="005F2586" w:rsidRDefault="00B1782A" w:rsidP="005F2586">
      <w:pPr>
        <w:pStyle w:val="Para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Культурно-гигиенические навыки.</w:t>
      </w:r>
    </w:p>
    <w:p w:rsidR="00B1782A" w:rsidRPr="005F2586" w:rsidRDefault="00B1782A" w:rsidP="005F2586">
      <w:pPr>
        <w:pStyle w:val="Para1"/>
        <w:spacing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F2586">
        <w:rPr>
          <w:rFonts w:ascii="Times New Roman" w:hAnsi="Times New Roman"/>
          <w:b w:val="0"/>
          <w:sz w:val="24"/>
          <w:szCs w:val="24"/>
        </w:rPr>
        <w:tab/>
      </w:r>
      <w:r w:rsidRPr="005F2586">
        <w:rPr>
          <w:rStyle w:val="0Text"/>
          <w:rFonts w:ascii="Times New Roman" w:hAnsi="Times New Roman"/>
          <w:bCs w:val="0"/>
          <w:sz w:val="24"/>
          <w:szCs w:val="24"/>
        </w:rPr>
        <w:t xml:space="preserve">Формировать у детей привычку </w:t>
      </w:r>
      <w:r w:rsidRPr="005F2586">
        <w:rPr>
          <w:rFonts w:ascii="Times New Roman" w:hAnsi="Times New Roman"/>
          <w:b w:val="0"/>
          <w:sz w:val="24"/>
          <w:szCs w:val="24"/>
        </w:rPr>
        <w:t xml:space="preserve">следить за чистотой тела, опрятностью одежды, прически; самостоятельно чистить зубы, умываться, по мере необходимости мыть руки. следить за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 w:val="0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>Самообслуживание.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ab/>
      </w:r>
      <w:r w:rsidRPr="005F2586">
        <w:rPr>
          <w:rFonts w:ascii="Times New Roman" w:hAnsi="Times New Roman"/>
          <w:sz w:val="24"/>
          <w:szCs w:val="24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>Общественно-полезный труд.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ab/>
      </w:r>
      <w:r w:rsidRPr="005F2586">
        <w:rPr>
          <w:rFonts w:ascii="Times New Roman" w:hAnsi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lastRenderedPageBreak/>
        <w:t xml:space="preserve">Труд в природе.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Уважение к труду взрослых.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F2586">
        <w:rPr>
          <w:rFonts w:ascii="Times New Roman" w:hAnsi="Times New Roman"/>
          <w:b/>
          <w:i/>
          <w:sz w:val="24"/>
          <w:szCs w:val="24"/>
        </w:rPr>
        <w:t>Формирование основ безопасности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Безопасное поведение в природе.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Безопасность на дорогах.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B1782A" w:rsidRPr="005F2586" w:rsidRDefault="00B1782A" w:rsidP="005F2586">
      <w:pPr>
        <w:pStyle w:val="Para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Безопасность собственной жизнедеятельности. </w:t>
      </w:r>
    </w:p>
    <w:p w:rsidR="00B1782A" w:rsidRPr="005F2586" w:rsidRDefault="00B1782A" w:rsidP="005F2586">
      <w:pPr>
        <w:pStyle w:val="Para1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Style w:val="0Text"/>
          <w:rFonts w:ascii="Times New Roman" w:hAnsi="Times New Roman"/>
          <w:bCs w:val="0"/>
          <w:sz w:val="24"/>
          <w:szCs w:val="24"/>
        </w:rPr>
        <w:t xml:space="preserve">Закреплять основы </w:t>
      </w:r>
      <w:r w:rsidRPr="005F2586">
        <w:rPr>
          <w:rFonts w:ascii="Times New Roman" w:hAnsi="Times New Roman"/>
          <w:b w:val="0"/>
          <w:sz w:val="24"/>
          <w:szCs w:val="24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 w:rsidRPr="005F2586">
        <w:rPr>
          <w:rFonts w:ascii="Times New Roman" w:hAnsi="Times New Roman"/>
          <w:sz w:val="24"/>
          <w:szCs w:val="24"/>
        </w:rPr>
        <w:t xml:space="preserve">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 особенностях ее природы, многообразии стран и народов мира.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Количество и счет. </w:t>
      </w:r>
    </w:p>
    <w:p w:rsidR="00B1782A" w:rsidRPr="005F2586" w:rsidRDefault="00B1782A" w:rsidP="005F2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</w:t>
      </w:r>
      <w:r w:rsidRPr="005F2586">
        <w:rPr>
          <w:rFonts w:ascii="Times New Roman" w:hAnsi="Times New Roman"/>
          <w:sz w:val="24"/>
          <w:szCs w:val="24"/>
        </w:rPr>
        <w:lastRenderedPageBreak/>
        <w:t xml:space="preserve">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Величина.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Форма.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Ориентировка в пространстве.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</w:t>
      </w:r>
      <w:r w:rsidRPr="005F2586">
        <w:rPr>
          <w:rFonts w:ascii="Times New Roman" w:hAnsi="Times New Roman"/>
          <w:sz w:val="24"/>
          <w:szCs w:val="24"/>
        </w:rPr>
        <w:lastRenderedPageBreak/>
        <w:t xml:space="preserve">сзади — мишка, а впереди — машина». Учить ориентироваться на листе бумаги (справа — слева, вверху — внизу, в середине, в углу).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Ориентировка во времени.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B1782A" w:rsidRPr="005F2586" w:rsidRDefault="00B1782A" w:rsidP="00F61F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="00F61F88">
        <w:rPr>
          <w:rFonts w:ascii="Times New Roman" w:hAnsi="Times New Roman"/>
          <w:b/>
          <w:sz w:val="24"/>
          <w:szCs w:val="24"/>
        </w:rPr>
        <w:t>.</w:t>
      </w:r>
      <w:r w:rsidRPr="005F2586">
        <w:rPr>
          <w:rFonts w:ascii="Times New Roman" w:hAnsi="Times New Roman"/>
          <w:b/>
          <w:sz w:val="24"/>
          <w:szCs w:val="24"/>
        </w:rPr>
        <w:t xml:space="preserve"> </w:t>
      </w:r>
    </w:p>
    <w:p w:rsidR="00B1782A" w:rsidRPr="00F61F88" w:rsidRDefault="00B1782A" w:rsidP="00F61F88">
      <w:pPr>
        <w:pStyle w:val="Para1"/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/>
          <w:bCs w:val="0"/>
          <w:sz w:val="24"/>
          <w:szCs w:val="24"/>
        </w:rPr>
      </w:pPr>
      <w:r w:rsidRPr="005F2586">
        <w:rPr>
          <w:rStyle w:val="0Text"/>
          <w:rFonts w:ascii="Times New Roman" w:hAnsi="Times New Roman"/>
          <w:bCs w:val="0"/>
          <w:sz w:val="24"/>
          <w:szCs w:val="24"/>
        </w:rPr>
        <w:t xml:space="preserve"> Закреплять уме</w:t>
      </w:r>
      <w:r w:rsidRPr="005F2586">
        <w:rPr>
          <w:rFonts w:ascii="Times New Roman" w:hAnsi="Times New Roman"/>
          <w:b w:val="0"/>
          <w:sz w:val="24"/>
          <w:szCs w:val="24"/>
        </w:rPr>
        <w:t xml:space="preserve">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</w:t>
      </w:r>
      <w:r w:rsidRPr="00F61F88">
        <w:rPr>
          <w:rFonts w:ascii="Times New Roman" w:hAnsi="Times New Roman"/>
          <w:b w:val="0"/>
          <w:sz w:val="24"/>
          <w:szCs w:val="24"/>
        </w:rPr>
        <w:t xml:space="preserve"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B1782A" w:rsidRPr="00F61F88" w:rsidRDefault="00B1782A" w:rsidP="005F2586">
      <w:pPr>
        <w:spacing w:after="0" w:line="240" w:lineRule="auto"/>
        <w:contextualSpacing/>
        <w:jc w:val="both"/>
        <w:rPr>
          <w:rStyle w:val="0Text"/>
          <w:rFonts w:ascii="Times New Roman" w:hAnsi="Times New Roman"/>
          <w:b w:val="0"/>
          <w:bCs/>
          <w:sz w:val="24"/>
          <w:szCs w:val="24"/>
        </w:rPr>
      </w:pPr>
      <w:r w:rsidRPr="00F61F88">
        <w:rPr>
          <w:rStyle w:val="0Text"/>
          <w:rFonts w:ascii="Times New Roman" w:hAnsi="Times New Roman"/>
          <w:b w:val="0"/>
          <w:bCs/>
          <w:sz w:val="24"/>
          <w:szCs w:val="24"/>
        </w:rPr>
        <w:t>Сенсорное развитие.</w:t>
      </w:r>
    </w:p>
    <w:p w:rsidR="00B1782A" w:rsidRPr="005F2586" w:rsidRDefault="00B1782A" w:rsidP="005F2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>Проектная деятельность.</w:t>
      </w:r>
    </w:p>
    <w:p w:rsidR="00B1782A" w:rsidRPr="005F2586" w:rsidRDefault="00B1782A" w:rsidP="005F2586">
      <w:pPr>
        <w:spacing w:after="0"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Дидактические игры. </w:t>
      </w:r>
    </w:p>
    <w:p w:rsidR="00B1782A" w:rsidRDefault="00B1782A" w:rsidP="005F2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FA2C2C" w:rsidRDefault="00FA2C2C" w:rsidP="005F2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C2C" w:rsidRPr="005F2586" w:rsidRDefault="00FA2C2C" w:rsidP="005F2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«РЕЧЕВОЕ РАЗВИТИЕ»</w:t>
      </w:r>
      <w:r w:rsidR="00CE2A3B">
        <w:rPr>
          <w:rFonts w:ascii="Times New Roman" w:hAnsi="Times New Roman"/>
          <w:b/>
          <w:sz w:val="24"/>
          <w:szCs w:val="24"/>
        </w:rPr>
        <w:t xml:space="preserve"> (совместная работа с учителем - логопедом).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Развивающая речевая среда.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Формирование словаря.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в речи слова в точном соответствии со смыслом.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Звуковая культура речи.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Грамматический строй речи.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Связная речь.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</w:t>
      </w:r>
      <w:r w:rsidRPr="005F2586">
        <w:rPr>
          <w:rFonts w:ascii="Times New Roman" w:hAnsi="Times New Roman"/>
          <w:sz w:val="24"/>
          <w:szCs w:val="24"/>
        </w:rPr>
        <w:lastRenderedPageBreak/>
        <w:t xml:space="preserve">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Задачи в старшей группе: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 Расширять представления о графике (ее выразительных средствах).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Знакомить с творчеством художников-иллюстраторов детских книг (Ю. Васнецов, Е. Рачев, Е. Чарушин, И. Билибин и др.). Продолжать знакомить с архитектурой.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 Расширять представления детей о народном искусстве, фольклоре, музыке и художественных промыслах.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- Формировать у детей бережное отношение к произведениям искусства.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Предметное рисование.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</w:t>
      </w:r>
      <w:r w:rsidRPr="005F2586">
        <w:rPr>
          <w:rFonts w:ascii="Times New Roman" w:hAnsi="Times New Roman"/>
          <w:sz w:val="24"/>
          <w:szCs w:val="24"/>
        </w:rPr>
        <w:lastRenderedPageBreak/>
        <w:t xml:space="preserve">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Сюжетное рисование.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Декоративное рисование.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>Лепка.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</w:t>
      </w:r>
      <w:r w:rsidRPr="005F2586">
        <w:rPr>
          <w:rFonts w:ascii="Times New Roman" w:hAnsi="Times New Roman"/>
          <w:sz w:val="24"/>
          <w:szCs w:val="24"/>
        </w:rPr>
        <w:lastRenderedPageBreak/>
        <w:t xml:space="preserve">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>Декоративная лепка.</w:t>
      </w:r>
    </w:p>
    <w:p w:rsidR="00B1782A" w:rsidRPr="005F2586" w:rsidRDefault="00B1782A" w:rsidP="005F2586">
      <w:pPr>
        <w:spacing w:after="0" w:line="240" w:lineRule="auto"/>
        <w:ind w:firstLine="708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филимоновской, каргопольской и др.).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Аппликация.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Style w:val="0Text"/>
          <w:rFonts w:ascii="Times New Roman" w:hAnsi="Times New Roman"/>
          <w:bCs/>
          <w:sz w:val="24"/>
          <w:szCs w:val="24"/>
        </w:rPr>
      </w:pPr>
      <w:r w:rsidRPr="005F2586">
        <w:rPr>
          <w:rStyle w:val="0Text"/>
          <w:rFonts w:ascii="Times New Roman" w:hAnsi="Times New Roman"/>
          <w:bCs/>
          <w:sz w:val="24"/>
          <w:szCs w:val="24"/>
        </w:rPr>
        <w:t xml:space="preserve">Прикладное творчество. </w:t>
      </w:r>
    </w:p>
    <w:p w:rsidR="00B1782A" w:rsidRPr="005F2586" w:rsidRDefault="00B1782A" w:rsidP="005F25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B1782A" w:rsidRPr="005F2586" w:rsidRDefault="00B1782A" w:rsidP="005F25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B1782A" w:rsidRPr="005F2586" w:rsidRDefault="00B1782A" w:rsidP="005F2586">
      <w:pPr>
        <w:pStyle w:val="af5"/>
        <w:spacing w:line="240" w:lineRule="auto"/>
        <w:rPr>
          <w:rFonts w:ascii="Times New Roman" w:hAnsi="Times New Roman"/>
          <w:b/>
          <w:sz w:val="24"/>
          <w:szCs w:val="24"/>
        </w:rPr>
        <w:sectPr w:rsidR="00B1782A" w:rsidRPr="005F2586" w:rsidSect="009F589D">
          <w:footerReference w:type="default" r:id="rId8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p w:rsidR="00B1782A" w:rsidRDefault="00B1782A" w:rsidP="00F61F8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Примерная модель двигательного режима в старше</w:t>
      </w:r>
      <w:r w:rsidR="00766F63">
        <w:rPr>
          <w:rFonts w:ascii="Times New Roman" w:hAnsi="Times New Roman"/>
          <w:b/>
          <w:sz w:val="24"/>
          <w:szCs w:val="24"/>
        </w:rPr>
        <w:t>й группе М</w:t>
      </w:r>
      <w:r w:rsidR="004F0963">
        <w:rPr>
          <w:rFonts w:ascii="Times New Roman" w:hAnsi="Times New Roman"/>
          <w:b/>
          <w:sz w:val="24"/>
          <w:szCs w:val="24"/>
        </w:rPr>
        <w:t>АДОУ</w:t>
      </w:r>
      <w:r w:rsidR="00F61F88">
        <w:rPr>
          <w:rFonts w:ascii="Times New Roman" w:hAnsi="Times New Roman"/>
          <w:b/>
          <w:sz w:val="24"/>
          <w:szCs w:val="24"/>
        </w:rPr>
        <w:t xml:space="preserve"> </w:t>
      </w:r>
      <w:r w:rsidR="004F0963">
        <w:rPr>
          <w:rFonts w:ascii="Times New Roman" w:hAnsi="Times New Roman"/>
          <w:b/>
          <w:sz w:val="24"/>
          <w:szCs w:val="24"/>
        </w:rPr>
        <w:t>№</w:t>
      </w:r>
      <w:r w:rsidR="00F61F88">
        <w:rPr>
          <w:rFonts w:ascii="Times New Roman" w:hAnsi="Times New Roman"/>
          <w:b/>
          <w:sz w:val="24"/>
          <w:szCs w:val="24"/>
        </w:rPr>
        <w:t xml:space="preserve"> </w:t>
      </w:r>
      <w:r w:rsidR="004F0963">
        <w:rPr>
          <w:rFonts w:ascii="Times New Roman" w:hAnsi="Times New Roman"/>
          <w:b/>
          <w:sz w:val="24"/>
          <w:szCs w:val="24"/>
        </w:rPr>
        <w:t>5</w:t>
      </w:r>
    </w:p>
    <w:p w:rsidR="00F61F88" w:rsidRPr="005F2586" w:rsidRDefault="00F61F88" w:rsidP="00F61F8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6379"/>
      </w:tblGrid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Ежедневно на воздухе или в зале  8-12 мин</w:t>
            </w:r>
            <w:r w:rsidR="00F61F88">
              <w:rPr>
                <w:rFonts w:ascii="Times New Roman" w:hAnsi="Times New Roman"/>
                <w:sz w:val="24"/>
                <w:szCs w:val="24"/>
              </w:rPr>
              <w:t xml:space="preserve"> (в теплый период года)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Двигательная активность между НОД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Ежедневно 10 мин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Физминутки во время НОД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Ежедневно с учетом уровней двигательной активности  детей, длительность 12-15 минут.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2 раза в неделю, подгруппами по 5- 7 человек во время утренней прогулки, длительность - 7 мин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Ежедневно по мере пробуждения и подъема детей, длительность - не более 10 мин.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  <w:r w:rsidR="00F61F88">
              <w:rPr>
                <w:rFonts w:ascii="Times New Roman" w:hAnsi="Times New Roman"/>
                <w:sz w:val="24"/>
                <w:szCs w:val="24"/>
              </w:rPr>
              <w:t xml:space="preserve"> (2 занятия в зале 1 на улице)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, длительность</w:t>
            </w:r>
            <w:r w:rsidR="00F6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- 25 минут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B1782A" w:rsidRPr="005F2586" w:rsidTr="00A05563">
        <w:tc>
          <w:tcPr>
            <w:tcW w:w="675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637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</w:tr>
    </w:tbl>
    <w:p w:rsidR="00B1782A" w:rsidRPr="005F2586" w:rsidRDefault="00B1782A" w:rsidP="005F2586">
      <w:pPr>
        <w:spacing w:line="240" w:lineRule="auto"/>
        <w:ind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B1782A" w:rsidRPr="005F2586" w:rsidSect="00443BE5">
          <w:footerReference w:type="default" r:id="rId9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D504EE" w:rsidRPr="005F2586" w:rsidRDefault="00D504EE" w:rsidP="005F25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</w:p>
    <w:p w:rsidR="00B1782A" w:rsidRPr="005F2586" w:rsidRDefault="00B1782A" w:rsidP="005F25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Цель:</w:t>
      </w:r>
    </w:p>
    <w:p w:rsidR="00B1782A" w:rsidRPr="005F2586" w:rsidRDefault="00B1782A" w:rsidP="005F25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B1782A" w:rsidRPr="005F2586" w:rsidRDefault="00B1782A" w:rsidP="005F25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Направления:</w:t>
      </w:r>
    </w:p>
    <w:p w:rsidR="00B1782A" w:rsidRPr="005F2586" w:rsidRDefault="00B1782A" w:rsidP="005F2586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Развитие игровой деятельности детей с целью освоения различных социальных ролей. </w:t>
      </w:r>
    </w:p>
    <w:p w:rsidR="00B1782A" w:rsidRPr="005F2586" w:rsidRDefault="00B1782A" w:rsidP="005F2586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B1782A" w:rsidRPr="005F2586" w:rsidRDefault="00B1782A" w:rsidP="005F2586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Трудовое воспитание. </w:t>
      </w:r>
    </w:p>
    <w:p w:rsidR="00B1782A" w:rsidRPr="005F2586" w:rsidRDefault="00B1782A" w:rsidP="005F2586">
      <w:pPr>
        <w:pStyle w:val="af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Патриотическое воспитание детей дошкольного возраста.</w:t>
      </w:r>
    </w:p>
    <w:p w:rsidR="00B1782A" w:rsidRPr="005F2586" w:rsidRDefault="00B1782A" w:rsidP="005F25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af5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 xml:space="preserve">Игровая деятельность </w:t>
      </w: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Классификация игр детей старшего дошкольного возраста</w:t>
      </w:r>
    </w:p>
    <w:p w:rsidR="00B1782A" w:rsidRPr="005F2586" w:rsidRDefault="00B1782A" w:rsidP="005F2586">
      <w:pPr>
        <w:tabs>
          <w:tab w:val="left" w:pos="41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4"/>
        <w:gridCol w:w="3375"/>
        <w:gridCol w:w="4252"/>
      </w:tblGrid>
      <w:tr w:rsidR="00B1782A" w:rsidRPr="005F2586" w:rsidTr="00D504EE">
        <w:tc>
          <w:tcPr>
            <w:tcW w:w="8505" w:type="dxa"/>
            <w:gridSpan w:val="3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</w:tr>
      <w:tr w:rsidR="00B1782A" w:rsidRPr="005F2586" w:rsidTr="00D504EE">
        <w:tc>
          <w:tcPr>
            <w:tcW w:w="878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75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Подвиды</w:t>
            </w:r>
          </w:p>
        </w:tc>
      </w:tr>
      <w:tr w:rsidR="00B1782A" w:rsidRPr="005F2586" w:rsidTr="00D504EE">
        <w:tc>
          <w:tcPr>
            <w:tcW w:w="878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Игры, возникающие по инициативе ребёнка</w:t>
            </w:r>
          </w:p>
        </w:tc>
        <w:tc>
          <w:tcPr>
            <w:tcW w:w="3375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Игры - экспериментирования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 животными и людьми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 природными объектами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Общения с людьми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Сюжетно - отобразительные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Сюжетно - ролевые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Режиссерские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Театрализованные</w:t>
            </w:r>
          </w:p>
        </w:tc>
      </w:tr>
      <w:tr w:rsidR="00B1782A" w:rsidRPr="005F2586" w:rsidTr="00D504EE">
        <w:tc>
          <w:tcPr>
            <w:tcW w:w="878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Игры, связанные с исходной инициативой взрослого</w:t>
            </w:r>
          </w:p>
        </w:tc>
        <w:tc>
          <w:tcPr>
            <w:tcW w:w="3375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дидактические предметные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Сюжетно - дидактические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Музыкальные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Учебно-предметные дидактические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Забавы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Празднично-карнавальные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Компьютерные</w:t>
            </w:r>
          </w:p>
        </w:tc>
      </w:tr>
      <w:tr w:rsidR="00B1782A" w:rsidRPr="005F2586" w:rsidTr="00D504EE">
        <w:tc>
          <w:tcPr>
            <w:tcW w:w="878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Игры народные, идущие от исторических традиций этноса</w:t>
            </w:r>
          </w:p>
        </w:tc>
        <w:tc>
          <w:tcPr>
            <w:tcW w:w="3375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Обрядовые игры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Культовые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Семейные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Сезонные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Игрища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Тихие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Забавляющие</w:t>
            </w:r>
          </w:p>
        </w:tc>
      </w:tr>
      <w:tr w:rsidR="00B1782A" w:rsidRPr="005F2586" w:rsidTr="00D504EE">
        <w:tc>
          <w:tcPr>
            <w:tcW w:w="878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1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Развлекающие</w:t>
            </w:r>
          </w:p>
        </w:tc>
      </w:tr>
    </w:tbl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F88" w:rsidRDefault="00F61F88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F88" w:rsidRDefault="00F61F88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Комплексный метод руководства игрой: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1782A" w:rsidRPr="005F2586" w:rsidTr="00A05563"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2.</w:t>
            </w:r>
            <w:r w:rsidR="00F6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Передача игровой культуры ребенку</w:t>
            </w: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2A" w:rsidRPr="005F2586" w:rsidTr="00A05563"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1.</w:t>
            </w:r>
            <w:r w:rsidR="00F6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Обогащение детей знаниями и опытом деятельности</w:t>
            </w:r>
          </w:p>
        </w:tc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2586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Педагогическая поддержка самодеятельных игр, обеспечение педагогических условий развития игры</w:t>
            </w: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3.</w:t>
            </w:r>
            <w:r w:rsidR="00F6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Развивающая предметно-игровая среда</w:t>
            </w:r>
          </w:p>
        </w:tc>
      </w:tr>
      <w:tr w:rsidR="00B1782A" w:rsidRPr="005F2586" w:rsidTr="00A05563"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4.</w:t>
            </w:r>
            <w:r w:rsidR="00F6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Активизация проблемного общения взрослого с детьми</w:t>
            </w: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2. Формирование основ безопасности  жизнедеятельности детей старшего дошкольного возраста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Цели:</w:t>
      </w:r>
    </w:p>
    <w:p w:rsidR="00B1782A" w:rsidRPr="005F2586" w:rsidRDefault="00B1782A" w:rsidP="005F2586">
      <w:pPr>
        <w:pStyle w:val="af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основ безопасности собственной жизнедеятельности. </w:t>
      </w:r>
    </w:p>
    <w:p w:rsidR="00B1782A" w:rsidRPr="005F2586" w:rsidRDefault="00B1782A" w:rsidP="005F2586">
      <w:pPr>
        <w:pStyle w:val="af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предпосылок экологического сознания (безопасности окружающего мира) </w:t>
      </w:r>
    </w:p>
    <w:p w:rsidR="00B1782A" w:rsidRPr="005F2586" w:rsidRDefault="00B1782A" w:rsidP="005F2586">
      <w:pPr>
        <w:spacing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Задачи:</w:t>
      </w:r>
    </w:p>
    <w:p w:rsidR="00B1782A" w:rsidRPr="005F2586" w:rsidRDefault="00B1782A" w:rsidP="005F2586">
      <w:pPr>
        <w:pStyle w:val="af5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:rsidR="00B1782A" w:rsidRPr="005F2586" w:rsidRDefault="00B1782A" w:rsidP="005F2586">
      <w:pPr>
        <w:pStyle w:val="af5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B1782A" w:rsidRPr="005F2586" w:rsidRDefault="00B1782A" w:rsidP="005F2586">
      <w:pPr>
        <w:pStyle w:val="af5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B1782A" w:rsidRPr="005F2586" w:rsidRDefault="00B1782A" w:rsidP="005F2586">
      <w:pPr>
        <w:pStyle w:val="af5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B1782A" w:rsidRPr="005F2586" w:rsidRDefault="00B1782A" w:rsidP="005F2586">
      <w:pPr>
        <w:spacing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Основные направления работы по ОБЖ</w:t>
      </w:r>
      <w:r w:rsidR="00F61F88">
        <w:rPr>
          <w:rFonts w:ascii="Times New Roman" w:hAnsi="Times New Roman"/>
          <w:b/>
          <w:sz w:val="24"/>
          <w:szCs w:val="24"/>
        </w:rPr>
        <w:t xml:space="preserve"> </w:t>
      </w:r>
      <w:r w:rsidRPr="005F2586">
        <w:rPr>
          <w:rFonts w:ascii="Times New Roman" w:hAnsi="Times New Roman"/>
          <w:b/>
          <w:sz w:val="24"/>
          <w:szCs w:val="24"/>
        </w:rPr>
        <w:t>в старшей группе</w:t>
      </w:r>
    </w:p>
    <w:p w:rsidR="00B1782A" w:rsidRPr="005F2586" w:rsidRDefault="00B1782A" w:rsidP="005F2586">
      <w:pPr>
        <w:pStyle w:val="af5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Усвоение дошкольниками 5-6 лет первоначальных знаний о правилах безопасного поведения;  </w:t>
      </w:r>
    </w:p>
    <w:p w:rsidR="00B1782A" w:rsidRPr="005F2586" w:rsidRDefault="00B1782A" w:rsidP="005F2586">
      <w:pPr>
        <w:pStyle w:val="af5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у детей качественно новых двигательных навыков и бдительного восприятия окружающей обстановки;  </w:t>
      </w:r>
    </w:p>
    <w:p w:rsidR="00B1782A" w:rsidRDefault="00B1782A" w:rsidP="005F2586">
      <w:pPr>
        <w:pStyle w:val="af5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F61F88" w:rsidRPr="005F2586" w:rsidRDefault="00F61F88" w:rsidP="00F61F88">
      <w:pPr>
        <w:pStyle w:val="af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Основные принципы работы по воспитанию у старших дошкольников навыков безопасного поведения</w:t>
      </w:r>
    </w:p>
    <w:p w:rsidR="00B1782A" w:rsidRPr="005F2586" w:rsidRDefault="00B1782A" w:rsidP="005F2586">
      <w:pPr>
        <w:pStyle w:val="af5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обстановке.  </w:t>
      </w:r>
    </w:p>
    <w:p w:rsidR="00B1782A" w:rsidRPr="005F2586" w:rsidRDefault="00B1782A" w:rsidP="005F2586">
      <w:pPr>
        <w:pStyle w:val="af5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Воспитатели и родители не должны ограничиваться словами и показом картинок (хотя это тоже важно). </w:t>
      </w:r>
    </w:p>
    <w:p w:rsidR="00B1782A" w:rsidRPr="005F2586" w:rsidRDefault="00B1782A" w:rsidP="005F2586">
      <w:pPr>
        <w:pStyle w:val="af5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 детьми 5-6 лет надо рассматривать и анализировать различные жизненные ситуации, если возможно, проигрывать их в реальной обстановке. </w:t>
      </w:r>
    </w:p>
    <w:p w:rsidR="00B1782A" w:rsidRPr="005F2586" w:rsidRDefault="00B1782A" w:rsidP="005F2586">
      <w:pPr>
        <w:pStyle w:val="af5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 </w:t>
      </w:r>
    </w:p>
    <w:p w:rsidR="00B1782A" w:rsidRPr="005F2586" w:rsidRDefault="00B1782A" w:rsidP="005F2586">
      <w:pPr>
        <w:pStyle w:val="af5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lastRenderedPageBreak/>
        <w:t xml:space="preserve">Развивать качества ребенка: его координацию, внимание, наблюдательность, реакцию и т.д. Эти качества нужны и для безопасного поведения. </w:t>
      </w:r>
    </w:p>
    <w:p w:rsidR="004F0963" w:rsidRDefault="004F0963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3. Развитие трудовой деятельности у детей 5-6 лет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Цель:</w:t>
      </w:r>
      <w:r w:rsidRPr="005F2586">
        <w:rPr>
          <w:rFonts w:ascii="Times New Roman" w:hAnsi="Times New Roman"/>
          <w:sz w:val="24"/>
          <w:szCs w:val="24"/>
        </w:rPr>
        <w:t xml:space="preserve"> Формирование положительного отношения к труду у старших дошкольников.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Задачи:</w:t>
      </w:r>
    </w:p>
    <w:p w:rsidR="00B1782A" w:rsidRPr="005F2586" w:rsidRDefault="00B1782A" w:rsidP="005F2586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:rsidR="00B1782A" w:rsidRPr="005F2586" w:rsidRDefault="00B1782A" w:rsidP="005F2586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 </w:t>
      </w:r>
    </w:p>
    <w:p w:rsidR="00B1782A" w:rsidRPr="005F2586" w:rsidRDefault="00B1782A" w:rsidP="005F2586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Своеобразие трудовой деятельности детей:</w:t>
      </w:r>
    </w:p>
    <w:p w:rsidR="00B1782A" w:rsidRPr="005F2586" w:rsidRDefault="00B1782A" w:rsidP="005F258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:rsidR="00B1782A" w:rsidRPr="005F2586" w:rsidRDefault="00B1782A" w:rsidP="005F258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Связь с игрой, которая проявляется:  </w:t>
      </w:r>
    </w:p>
    <w:p w:rsidR="00B1782A" w:rsidRPr="005F2586" w:rsidRDefault="00B1782A" w:rsidP="005F258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 манипуляторных действиях детей, исполняющих роли взрослых;  </w:t>
      </w:r>
    </w:p>
    <w:p w:rsidR="00B1782A" w:rsidRPr="005F2586" w:rsidRDefault="00B1782A" w:rsidP="005F258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 продуктивных действиях, составляющих сюжет игры;</w:t>
      </w:r>
    </w:p>
    <w:p w:rsidR="00B1782A" w:rsidRPr="005F2586" w:rsidRDefault="00B1782A" w:rsidP="005F258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во включении игровых действий в трудовой процесс;</w:t>
      </w:r>
    </w:p>
    <w:p w:rsidR="00B1782A" w:rsidRDefault="00B1782A" w:rsidP="005F258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 ролевом поведении ребенка, создающего образ труженика.</w:t>
      </w:r>
    </w:p>
    <w:p w:rsidR="00FA2C2C" w:rsidRPr="005F2586" w:rsidRDefault="00FA2C2C" w:rsidP="005F258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Виды труда:</w:t>
      </w:r>
    </w:p>
    <w:p w:rsidR="00B1782A" w:rsidRPr="005F2586" w:rsidRDefault="00B1782A" w:rsidP="005F258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Самообслуживание. </w:t>
      </w:r>
    </w:p>
    <w:p w:rsidR="00B1782A" w:rsidRPr="005F2586" w:rsidRDefault="00B1782A" w:rsidP="005F258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Хозяйственно-бытовой труд. </w:t>
      </w:r>
    </w:p>
    <w:p w:rsidR="00B1782A" w:rsidRPr="005F2586" w:rsidRDefault="00B1782A" w:rsidP="005F258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Труд в природе. </w:t>
      </w:r>
    </w:p>
    <w:p w:rsidR="00B1782A" w:rsidRPr="005F2586" w:rsidRDefault="00B1782A" w:rsidP="005F258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Ручной труд. </w:t>
      </w:r>
    </w:p>
    <w:p w:rsidR="00B1782A" w:rsidRPr="005F2586" w:rsidRDefault="00B1782A" w:rsidP="005F2586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Ознакомление с трудом взрослых.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Формы организации трудовой деятельности:</w:t>
      </w:r>
    </w:p>
    <w:p w:rsidR="00B1782A" w:rsidRPr="005F2586" w:rsidRDefault="00B1782A" w:rsidP="005F2586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Поручения:  </w:t>
      </w:r>
    </w:p>
    <w:p w:rsidR="00B1782A" w:rsidRPr="005F2586" w:rsidRDefault="00B1782A" w:rsidP="005F2586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простые и сложные;</w:t>
      </w:r>
    </w:p>
    <w:p w:rsidR="00B1782A" w:rsidRPr="005F2586" w:rsidRDefault="00B1782A" w:rsidP="005F2586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эпизодические и длительные;</w:t>
      </w:r>
    </w:p>
    <w:p w:rsidR="00B1782A" w:rsidRPr="005F2586" w:rsidRDefault="00B1782A" w:rsidP="005F2586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коллективные.</w:t>
      </w:r>
    </w:p>
    <w:p w:rsidR="00B1782A" w:rsidRPr="005F2586" w:rsidRDefault="00B1782A" w:rsidP="005F2586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Дежурства. </w:t>
      </w:r>
    </w:p>
    <w:p w:rsidR="00B1782A" w:rsidRPr="005F2586" w:rsidRDefault="00B1782A" w:rsidP="005F2586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Коллективный труд.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Типы организации труда детей</w:t>
      </w:r>
    </w:p>
    <w:p w:rsidR="00B1782A" w:rsidRPr="005F2586" w:rsidRDefault="00B1782A" w:rsidP="005F2586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Индивидуальный труд. </w:t>
      </w:r>
    </w:p>
    <w:p w:rsidR="00B1782A" w:rsidRPr="005F2586" w:rsidRDefault="00B1782A" w:rsidP="005F2586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Труд рядом. </w:t>
      </w:r>
    </w:p>
    <w:p w:rsidR="00B1782A" w:rsidRPr="005F2586" w:rsidRDefault="00B1782A" w:rsidP="005F2586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Общий труд. </w:t>
      </w:r>
    </w:p>
    <w:p w:rsidR="00B1782A" w:rsidRPr="005F2586" w:rsidRDefault="00B1782A" w:rsidP="005F2586">
      <w:pPr>
        <w:pStyle w:val="af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Совместный труд.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 xml:space="preserve">Методы и приемы трудового воспитания детей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i/>
          <w:sz w:val="24"/>
          <w:szCs w:val="24"/>
        </w:rPr>
        <w:t>I группа методов: формирование нравственных представление, суждений, оценок.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lastRenderedPageBreak/>
        <w:t xml:space="preserve">Решение маленьких логических задач, загадок.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Приучение к размышлению, логические беседы.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Беседы на этические темы.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Чтение художественной литературы.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Рассматривание иллюстраций.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Рассказывание и обсуждение картин, иллюстраций.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Просмотр телепередач, диафильмов, видеофильмов.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Задачи на решение коммуникативных ситуаций. </w:t>
      </w:r>
    </w:p>
    <w:p w:rsidR="00B1782A" w:rsidRPr="005F2586" w:rsidRDefault="00B1782A" w:rsidP="005F2586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Придумывание сказок.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i/>
          <w:sz w:val="24"/>
          <w:szCs w:val="24"/>
        </w:rPr>
        <w:t xml:space="preserve">II группа методов: создание у детей практического опыта трудовой деятельности. </w:t>
      </w:r>
    </w:p>
    <w:p w:rsidR="00B1782A" w:rsidRPr="005F2586" w:rsidRDefault="00B1782A" w:rsidP="005F2586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Приучение к положительным формам общественного поведения. </w:t>
      </w:r>
    </w:p>
    <w:p w:rsidR="00B1782A" w:rsidRPr="005F2586" w:rsidRDefault="00B1782A" w:rsidP="005F2586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Показ действий. </w:t>
      </w:r>
    </w:p>
    <w:p w:rsidR="00B1782A" w:rsidRPr="005F2586" w:rsidRDefault="00B1782A" w:rsidP="005F2586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Пример взрослого и детей. </w:t>
      </w:r>
    </w:p>
    <w:p w:rsidR="00B1782A" w:rsidRPr="005F2586" w:rsidRDefault="00B1782A" w:rsidP="005F2586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Целенаправленное наблюдение.</w:t>
      </w:r>
    </w:p>
    <w:p w:rsidR="00B1782A" w:rsidRPr="005F2586" w:rsidRDefault="00B1782A" w:rsidP="005F2586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Организация интересной деятельности (общественно-полезный труд).</w:t>
      </w:r>
    </w:p>
    <w:p w:rsidR="00B1782A" w:rsidRPr="005F2586" w:rsidRDefault="00B1782A" w:rsidP="005F2586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Разыгрывание коммуникативных ситуаций. </w:t>
      </w:r>
    </w:p>
    <w:p w:rsidR="00B1782A" w:rsidRPr="005F2586" w:rsidRDefault="00B1782A" w:rsidP="005F2586">
      <w:pPr>
        <w:pStyle w:val="af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Создание контрольных педагогических ситуаций. </w:t>
      </w:r>
    </w:p>
    <w:p w:rsidR="00B1782A" w:rsidRPr="005F2586" w:rsidRDefault="00B1782A" w:rsidP="005F2586">
      <w:pPr>
        <w:pStyle w:val="af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4. Патриотическое воспитание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Цель: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Задачи:</w:t>
      </w:r>
    </w:p>
    <w:p w:rsidR="00B1782A" w:rsidRPr="005F2586" w:rsidRDefault="00B1782A" w:rsidP="005F2586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Заложить основы гражданско-патриотической позиции личности; </w:t>
      </w:r>
    </w:p>
    <w:p w:rsidR="00B1782A" w:rsidRPr="005F2586" w:rsidRDefault="00B1782A" w:rsidP="005F2586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Освоение наиболее значимых российских культурных традиций и традиций родного города;</w:t>
      </w:r>
    </w:p>
    <w:p w:rsidR="00B1782A" w:rsidRPr="005F2586" w:rsidRDefault="00B1782A" w:rsidP="005F2586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B1782A" w:rsidRPr="005F2586" w:rsidRDefault="00B1782A" w:rsidP="005F2586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модели поведения ребенка во взаимоотношениях с другими людьми. 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 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F61F88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«Человек»</w:t>
      </w:r>
      <w:r w:rsidRPr="005F2586">
        <w:rPr>
          <w:rFonts w:ascii="Times New Roman" w:hAnsi="Times New Roman"/>
          <w:sz w:val="24"/>
          <w:szCs w:val="24"/>
        </w:rPr>
        <w:t xml:space="preserve">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 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«Семья»</w:t>
      </w:r>
      <w:r w:rsidRPr="005F2586">
        <w:rPr>
          <w:rFonts w:ascii="Times New Roman" w:hAnsi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  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«Труд»</w:t>
      </w:r>
      <w:r w:rsidRPr="005F2586">
        <w:rPr>
          <w:rFonts w:ascii="Times New Roman" w:hAnsi="Times New Roman"/>
          <w:sz w:val="24"/>
          <w:szCs w:val="24"/>
        </w:rPr>
        <w:t xml:space="preserve"> - основа человеческого бытия, «вечное естественное условие человеческой 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 </w:t>
      </w:r>
    </w:p>
    <w:p w:rsidR="00B1782A" w:rsidRPr="005F2586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«Культура»</w:t>
      </w:r>
      <w:r w:rsidRPr="005F2586">
        <w:rPr>
          <w:rFonts w:ascii="Times New Roman" w:hAnsi="Times New Roman"/>
          <w:sz w:val="24"/>
          <w:szCs w:val="24"/>
        </w:rPr>
        <w:t xml:space="preserve"> - 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 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 - высокая духовность.  </w:t>
      </w:r>
    </w:p>
    <w:p w:rsidR="00B1782A" w:rsidRPr="005F2586" w:rsidRDefault="00B1782A" w:rsidP="005F2586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«Отечество»</w:t>
      </w:r>
      <w:r w:rsidRPr="005F2586">
        <w:rPr>
          <w:rFonts w:ascii="Times New Roman" w:hAnsi="Times New Roman"/>
          <w:sz w:val="24"/>
          <w:szCs w:val="24"/>
        </w:rPr>
        <w:t xml:space="preserve"> - единственная уникальная для каждого человека Родина, данная ему судьбой, доставшаяся от его предков. Задача педагога 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  </w:t>
      </w:r>
    </w:p>
    <w:p w:rsidR="00B1782A" w:rsidRDefault="00B1782A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F0963" w:rsidRDefault="004F0963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F0963" w:rsidRPr="005F2586" w:rsidRDefault="004F0963" w:rsidP="005F2586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1782A" w:rsidRPr="005F2586" w:rsidTr="00A05563">
        <w:tc>
          <w:tcPr>
            <w:tcW w:w="9571" w:type="dxa"/>
            <w:gridSpan w:val="3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Компоненты патриотического воспитания</w:t>
            </w:r>
          </w:p>
        </w:tc>
      </w:tr>
      <w:tr w:rsidR="00B1782A" w:rsidRPr="005F2586" w:rsidTr="00A05563"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Содержательный (представления ребенка об окружающем мире)</w:t>
            </w:r>
          </w:p>
        </w:tc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Эмоционально-побудительный (эмоционально-положительные чувства ребенка к окружающему миру)</w:t>
            </w: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Деятельностный (отражение отношения к миру в деятельности</w:t>
            </w:r>
          </w:p>
        </w:tc>
      </w:tr>
      <w:tr w:rsidR="00B1782A" w:rsidRPr="005F2586" w:rsidTr="00A05563"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 культуре народа, его традициях, творчестве.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О природе родного края и страны.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 деятельности человека в природе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Об истории страны, отражённой в названиях улиц, памятниках.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 символике родного города и страны (герб, гимн, флаг)</w:t>
            </w:r>
          </w:p>
        </w:tc>
        <w:tc>
          <w:tcPr>
            <w:tcW w:w="3190" w:type="dxa"/>
          </w:tcPr>
          <w:p w:rsidR="00B1782A" w:rsidRPr="005F2586" w:rsidRDefault="00B1782A" w:rsidP="005F2586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Любовь и чувство привязанности к родной семье и дому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Интерес к жизни родного города и страны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Гордость за достижения своей страны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Уважение к культуре и традициям народа, к историческому прошлому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Восхищение народным творчеством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Любовь к родной природе, к родному языку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Уважение к человеку-труженику и желание принимать посильное участие в труде</w:t>
            </w:r>
          </w:p>
          <w:p w:rsidR="00B1782A" w:rsidRPr="005F2586" w:rsidRDefault="00B1782A" w:rsidP="005F2586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782A" w:rsidRPr="005F2586" w:rsidRDefault="00B1782A" w:rsidP="005F2586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  <w:p w:rsidR="00B1782A" w:rsidRPr="005F2586" w:rsidRDefault="00B1782A" w:rsidP="005F2586">
            <w:pPr>
              <w:pStyle w:val="af5"/>
              <w:numPr>
                <w:ilvl w:val="0"/>
                <w:numId w:val="24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</w:tbl>
    <w:p w:rsidR="00B1782A" w:rsidRPr="005F2586" w:rsidRDefault="00B1782A" w:rsidP="005F25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B1782A" w:rsidRPr="005F2586" w:rsidSect="00443BE5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Формы работы с детьми по образовательной области</w:t>
      </w: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4253"/>
        <w:gridCol w:w="3544"/>
        <w:gridCol w:w="4394"/>
      </w:tblGrid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1. Развитие игровой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Сюжетно-ролевые игры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Подвижные игры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-Театрализованные игры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-Дидактические игры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Занятия,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экскурсии,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-наблюдения,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чтение художественной литературы,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-видеоматериал,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досуги,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праздники,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обучающие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досуговые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народные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самостоятельные сюжетно-ролевые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дидактические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досуговые игры с участием воспитателей.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В соответствии с режимом дня.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Игры – экспериментирование,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сюжетные самодеятельные игры (с собственными знаниями детей на основе их опыта),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Внеигровые формы: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самодеятельность дошкольников,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изобразительная деятельность,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труд в природе, - экспериментирование,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конструирование,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бытовая деятельность,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</w:tc>
      </w:tr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2 .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Беседы - занятия,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чтение худ. литературы,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проблемные ситуации,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поисково-творческие задания,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экскурсии,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праздники,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просмотр видеофильмов,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 театрализованные постановки,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решение задач. 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Индивидуальная работа во время утреннего приема,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культурно-гигиенические процедуры (напоминание),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игровая деятельность во время прогулки (напоминание),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дежурство; тематические досуги,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минутка вежливости. 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Игровая деятельность (игры в парах, совместные игры с несколькими партнерами, хороводные игры, игры с правилами),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дидактические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сюжетно-ролевые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дежурство,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самообслуживание,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подвижные,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театрализованные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</w:tc>
      </w:tr>
      <w:tr w:rsidR="00B1782A" w:rsidRPr="005F2586" w:rsidTr="00A05563">
        <w:trPr>
          <w:trHeight w:val="5843"/>
        </w:trPr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Формирование гендерной, семейной и гражданской принадлежности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Образ «Я»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Семья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Детский сад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Родная страна - наша армия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Наша планета 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Викторины,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КВН,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познавательные досуги,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тематические досуги,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экскурсия.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Тематические досуги,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создание коллекций,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проектная деятельность,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-исследовательская деятельность.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Сюжетно-ролевая игра,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дидактическая игра,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настольно - печатные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продуктивная деятельность,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дежурство.</w:t>
            </w:r>
          </w:p>
        </w:tc>
      </w:tr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4. Формирование патриотических чувств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Познавательные беседы,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развлечения,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моделирование, - настольные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творческие задания,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видеофильмы.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Игра,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наблюдение,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упражнение.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Рассматривание иллюстраций,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дидактическая игра,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изобразительная деятельность.</w:t>
            </w:r>
          </w:p>
        </w:tc>
      </w:tr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5. Формирование чувства принадлежности к мировому сообществу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Познавательные викторины,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КВН,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-конструирование, - моделирование, - чтение.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Объяснение,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напоминание,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Рассматривание иллюстраций,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продуктивная деятельность,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театрализация.</w:t>
            </w:r>
          </w:p>
        </w:tc>
      </w:tr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 xml:space="preserve">6. Формирование основ собственной безопасности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-Ребенок и другие люди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Ребенок и природа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>- Ребенок дома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Ребенок и улица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Беседы,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объяснение,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напоминание,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упражнения,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рассказ,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продуктивная деятельность,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целевые прогулки.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Дидактические и настольно- печатные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сюжетно-ролевые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минутка безопасности,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показ,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объяснение,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напоминание.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Рассматривание иллюстраций,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дидактическая игра,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продуктивная деятельность,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для самостоятельной игровой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- разметка дороги вокруг детского сада,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творческие задания,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рассматривание иллюстраций,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дидактическая игра,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</w:tc>
      </w:tr>
      <w:tr w:rsidR="00B1782A" w:rsidRPr="005F2586" w:rsidTr="00A05563">
        <w:tc>
          <w:tcPr>
            <w:tcW w:w="15310" w:type="dxa"/>
            <w:gridSpan w:val="4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7.Развитие трудовой деятельности</w:t>
            </w:r>
          </w:p>
        </w:tc>
      </w:tr>
      <w:tr w:rsidR="00B1782A" w:rsidRPr="005F2586" w:rsidTr="00A05563">
        <w:trPr>
          <w:trHeight w:val="2759"/>
        </w:trPr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7.1. Самообслуживание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поручения,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игровые ситуации,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досуг.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Объяснение,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напоминание,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дидактические и развивающие игры.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Дидактические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рассматривание иллюстраций,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сюжетно-ролевые игры.</w:t>
            </w:r>
          </w:p>
        </w:tc>
      </w:tr>
      <w:tr w:rsidR="00B1782A" w:rsidRPr="005F2586" w:rsidTr="00A05563">
        <w:trPr>
          <w:trHeight w:val="2759"/>
        </w:trPr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7.2. Хозяйственно-бытовой труд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коллективный труд,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поручения,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дидактические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продуктивная деятельность,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экскурсии.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Обучение,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показ,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объяснение,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трудовые поручения,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участие в совместной со взрослыми в уборке игровых уголков,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участие в ремонте атрибутов для игр детей и книг,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уборка постели после сна,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сервировка стола,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самостоятельно раскладывать подготовленные воспитателем материалы для НОД, убирать их.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Творческие задания,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дежурство,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задания,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поручения.</w:t>
            </w:r>
          </w:p>
        </w:tc>
      </w:tr>
      <w:tr w:rsidR="00B1782A" w:rsidRPr="005F2586" w:rsidTr="00A05563">
        <w:trPr>
          <w:trHeight w:val="2759"/>
        </w:trPr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7.3. Труд в природе       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совместный труд детей и взрослых,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беседы,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дидактическая игра,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просмотр видеофильмов,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целевые прогулки.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Показ,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объяснение,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напоминания.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дежурство в уголке природы,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дидактические и развивающие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трудовые поручения,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участие в совместной работе со взрослым в уходе за растениями и животными, уголка природы.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Продуктивная деятельность,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ведение календаря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природы,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тематические досуги.</w:t>
            </w:r>
          </w:p>
        </w:tc>
      </w:tr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7.4. Ручной труд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Совместная деятельность детей и взрослых, - продуктивная деятельность.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Показ,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объяснение,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напоминание,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дидактические и развивающие игры,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трудовые поручения,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участие с взрослым по ремонту атрибутов для игр детей, подклейке книг,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изготовление пособий для занятий, - самостоятельное планирование трудовой деятельности,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работа с природным материалом, бумагой, тканью,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игры и игрушки своими руками.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</w:tc>
      </w:tr>
      <w:tr w:rsidR="00B1782A" w:rsidRPr="005F2586" w:rsidTr="00A05563">
        <w:tc>
          <w:tcPr>
            <w:tcW w:w="3119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7.5. Формирование первичных представлений о труде взрослых</w:t>
            </w:r>
          </w:p>
        </w:tc>
        <w:tc>
          <w:tcPr>
            <w:tcW w:w="4253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Экскурсии,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наблюдения,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рассказы,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>- рассматривание иллюстраций,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просмотр видео.</w:t>
            </w:r>
          </w:p>
        </w:tc>
        <w:tc>
          <w:tcPr>
            <w:tcW w:w="354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Дидактические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обучение,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практическая деятельность,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встречи с людьми интересных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>профессий,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создание альбомов.</w:t>
            </w:r>
          </w:p>
        </w:tc>
        <w:tc>
          <w:tcPr>
            <w:tcW w:w="4394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Дидактические игры, 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сюжетно-ролевые игры.</w:t>
            </w:r>
          </w:p>
        </w:tc>
      </w:tr>
    </w:tbl>
    <w:p w:rsidR="00B1782A" w:rsidRPr="005F2586" w:rsidRDefault="00B1782A" w:rsidP="005F258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B1782A" w:rsidRPr="005F2586" w:rsidSect="00443BE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1782A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F61F88" w:rsidRPr="005F2586" w:rsidRDefault="00F61F88" w:rsidP="005F258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Цель:</w:t>
      </w:r>
      <w:r w:rsidR="00F61F88">
        <w:rPr>
          <w:rFonts w:ascii="Times New Roman" w:hAnsi="Times New Roman"/>
          <w:b/>
          <w:sz w:val="24"/>
          <w:szCs w:val="24"/>
        </w:rPr>
        <w:t xml:space="preserve"> </w:t>
      </w:r>
      <w:r w:rsidRPr="005F2586">
        <w:rPr>
          <w:rFonts w:ascii="Times New Roman" w:hAnsi="Times New Roman"/>
          <w:sz w:val="24"/>
          <w:szCs w:val="24"/>
        </w:rPr>
        <w:t>Формирование у детей 5 -6 лет устной р</w:t>
      </w:r>
      <w:r w:rsidR="00F61F88">
        <w:rPr>
          <w:rFonts w:ascii="Times New Roman" w:hAnsi="Times New Roman"/>
          <w:sz w:val="24"/>
          <w:szCs w:val="24"/>
        </w:rPr>
        <w:t>ечи и навыков речевого общения.</w:t>
      </w:r>
      <w:r w:rsidRPr="005F2586">
        <w:rPr>
          <w:rFonts w:ascii="Times New Roman" w:hAnsi="Times New Roman"/>
          <w:sz w:val="24"/>
          <w:szCs w:val="24"/>
        </w:rPr>
        <w:t xml:space="preserve">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Основные направления работы по развитию речи детей в старшей группе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1)Развитие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B1782A" w:rsidRPr="005F2586" w:rsidRDefault="00B1782A" w:rsidP="005F258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2) Воспитание звуковой культуры речи: развитие восприятия звуков родной речи и произношения. </w:t>
      </w:r>
    </w:p>
    <w:p w:rsidR="00B1782A" w:rsidRPr="005F2586" w:rsidRDefault="00B1782A" w:rsidP="005F258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грамматического строя:  </w:t>
      </w:r>
    </w:p>
    <w:p w:rsidR="00B1782A" w:rsidRPr="005F2586" w:rsidRDefault="00B1782A" w:rsidP="005F258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морфология (изменение слов по родам, числам, падежам);</w:t>
      </w:r>
    </w:p>
    <w:p w:rsidR="00B1782A" w:rsidRPr="005F2586" w:rsidRDefault="00B1782A" w:rsidP="005F258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B1782A" w:rsidRPr="005F2586" w:rsidRDefault="00B1782A" w:rsidP="005F258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словообразование.</w:t>
      </w:r>
    </w:p>
    <w:p w:rsidR="00B1782A" w:rsidRPr="005F2586" w:rsidRDefault="00B1782A" w:rsidP="005F2586">
      <w:pPr>
        <w:pStyle w:val="af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Развитие связной речи:  </w:t>
      </w:r>
    </w:p>
    <w:p w:rsidR="00B1782A" w:rsidRPr="005F2586" w:rsidRDefault="00B1782A" w:rsidP="005F2586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диалогическая (разговорная) речь;</w:t>
      </w:r>
    </w:p>
    <w:p w:rsidR="00B1782A" w:rsidRPr="005F2586" w:rsidRDefault="00B1782A" w:rsidP="005F2586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монологическая речь (рассказывание).</w:t>
      </w:r>
    </w:p>
    <w:p w:rsidR="00B1782A" w:rsidRPr="005F2586" w:rsidRDefault="00B1782A" w:rsidP="005F258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элементарного осознания явлений языка и речи: различение звука и слова, нахождение места звука в слове. </w:t>
      </w:r>
    </w:p>
    <w:p w:rsidR="00B1782A" w:rsidRPr="005F2586" w:rsidRDefault="00B1782A" w:rsidP="005F258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Воспитание любви и интереса к художественному слову.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Методы развития речи</w:t>
      </w:r>
    </w:p>
    <w:p w:rsidR="00B1782A" w:rsidRPr="005F2586" w:rsidRDefault="00B1782A" w:rsidP="005F2586">
      <w:pPr>
        <w:pStyle w:val="af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i/>
          <w:sz w:val="24"/>
          <w:szCs w:val="24"/>
        </w:rPr>
        <w:t>Наглядные:</w:t>
      </w:r>
    </w:p>
    <w:p w:rsidR="00B1782A" w:rsidRPr="005F2586" w:rsidRDefault="00B1782A" w:rsidP="005F2586">
      <w:pPr>
        <w:pStyle w:val="af5"/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непосредственное наблюдение и его разновидности (наблюдение в природе, экскурсии);  </w:t>
      </w:r>
    </w:p>
    <w:p w:rsidR="00B1782A" w:rsidRPr="005F2586" w:rsidRDefault="00B1782A" w:rsidP="005F2586">
      <w:pPr>
        <w:pStyle w:val="af5"/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опосредованное наблюдение (изобразительная наглядность) </w:t>
      </w:r>
    </w:p>
    <w:p w:rsidR="00B1782A" w:rsidRPr="005F2586" w:rsidRDefault="00B1782A" w:rsidP="005F2586">
      <w:pPr>
        <w:pStyle w:val="af5"/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рассматривание  игрушек, картин, рассказывание по игрушкам и картинам.). </w:t>
      </w:r>
    </w:p>
    <w:p w:rsidR="00B1782A" w:rsidRPr="005F2586" w:rsidRDefault="00B1782A" w:rsidP="005F2586">
      <w:pPr>
        <w:pStyle w:val="af5"/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i/>
          <w:sz w:val="24"/>
          <w:szCs w:val="24"/>
        </w:rPr>
        <w:t>Словесные:</w:t>
      </w:r>
    </w:p>
    <w:p w:rsidR="00B1782A" w:rsidRPr="005F2586" w:rsidRDefault="00B1782A" w:rsidP="005F2586">
      <w:pPr>
        <w:pStyle w:val="af5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B1782A" w:rsidRPr="005F2586" w:rsidRDefault="00B1782A" w:rsidP="005F2586">
      <w:pPr>
        <w:pStyle w:val="af5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заучивание наизусть;</w:t>
      </w:r>
    </w:p>
    <w:p w:rsidR="00B1782A" w:rsidRPr="005F2586" w:rsidRDefault="00B1782A" w:rsidP="005F2586">
      <w:pPr>
        <w:pStyle w:val="af5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пересказ;</w:t>
      </w:r>
    </w:p>
    <w:p w:rsidR="00B1782A" w:rsidRPr="005F2586" w:rsidRDefault="00B1782A" w:rsidP="005F2586">
      <w:pPr>
        <w:pStyle w:val="af5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общая беседа;</w:t>
      </w:r>
    </w:p>
    <w:p w:rsidR="00B1782A" w:rsidRPr="005F2586" w:rsidRDefault="00B1782A" w:rsidP="005F2586">
      <w:pPr>
        <w:pStyle w:val="af5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рассказывание без опоры на наглядный материал.</w:t>
      </w:r>
    </w:p>
    <w:p w:rsidR="00B1782A" w:rsidRPr="005F2586" w:rsidRDefault="00B1782A" w:rsidP="005F2586">
      <w:pPr>
        <w:pStyle w:val="af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i/>
          <w:sz w:val="24"/>
          <w:szCs w:val="24"/>
        </w:rPr>
        <w:t>Практические:</w:t>
      </w:r>
    </w:p>
    <w:p w:rsidR="00B1782A" w:rsidRPr="005F2586" w:rsidRDefault="00B1782A" w:rsidP="005F258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дидактические игры</w:t>
      </w:r>
    </w:p>
    <w:p w:rsidR="00B1782A" w:rsidRPr="005F2586" w:rsidRDefault="00B1782A" w:rsidP="005F258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игры-драматизации, инсценировки, </w:t>
      </w:r>
    </w:p>
    <w:p w:rsidR="00B1782A" w:rsidRPr="005F2586" w:rsidRDefault="00B1782A" w:rsidP="005F2586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дидактические упражнения, пластические этюды, хороводные игры.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Средства развития речи:</w:t>
      </w:r>
    </w:p>
    <w:p w:rsidR="00B1782A" w:rsidRPr="005F2586" w:rsidRDefault="00B1782A" w:rsidP="005F2586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Общение взрослых и детей. </w:t>
      </w:r>
    </w:p>
    <w:p w:rsidR="00B1782A" w:rsidRPr="005F2586" w:rsidRDefault="00B1782A" w:rsidP="005F2586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Культурная языковая среда. </w:t>
      </w:r>
    </w:p>
    <w:p w:rsidR="00B1782A" w:rsidRPr="005F2586" w:rsidRDefault="00B1782A" w:rsidP="005F2586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Обучение родной речи в организованной деятельности. </w:t>
      </w:r>
    </w:p>
    <w:p w:rsidR="00B1782A" w:rsidRPr="005F2586" w:rsidRDefault="00B1782A" w:rsidP="005F2586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Художественная литература. </w:t>
      </w:r>
    </w:p>
    <w:p w:rsidR="00B1782A" w:rsidRPr="005F2586" w:rsidRDefault="00B1782A" w:rsidP="005F2586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Изобразительное искусство, музыка, театр. </w:t>
      </w:r>
    </w:p>
    <w:p w:rsidR="00B1782A" w:rsidRPr="005F2586" w:rsidRDefault="00B1782A" w:rsidP="005F2586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по другим разделам программы.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Формы работы: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Чтение литературного произведения.                 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Рассказ литературного произведения.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Беседа о прочитанном произведении.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Обсуждение литературного произведения.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Инсценирование литературного произведения. Театрализованная игра.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Игра на основе сюжета литературного произведения.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lastRenderedPageBreak/>
        <w:t xml:space="preserve">Продуктивная деятельность по мотивам прочитанного.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Сочинение по мотивам прочитанного. </w:t>
      </w:r>
    </w:p>
    <w:p w:rsidR="00B1782A" w:rsidRPr="005F2586" w:rsidRDefault="00B1782A" w:rsidP="005F2586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Ситуативная беседа по мотивам прочитанного. </w:t>
      </w:r>
    </w:p>
    <w:p w:rsidR="00B1782A" w:rsidRPr="005F2586" w:rsidRDefault="00B1782A" w:rsidP="005F25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B1782A" w:rsidRPr="005F2586" w:rsidSect="0044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Формы работы с детьми</w:t>
      </w: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по образовательной области «Речевое развитие»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4962"/>
        <w:gridCol w:w="4252"/>
        <w:gridCol w:w="3686"/>
      </w:tblGrid>
      <w:tr w:rsidR="00B1782A" w:rsidRPr="005F2586" w:rsidTr="00A05563">
        <w:tc>
          <w:tcPr>
            <w:tcW w:w="2835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62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36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B1782A" w:rsidRPr="005F2586" w:rsidTr="00A05563">
        <w:trPr>
          <w:trHeight w:val="3380"/>
        </w:trPr>
        <w:tc>
          <w:tcPr>
            <w:tcW w:w="2835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1.Развитие свободного общения с взрослыми и детьми</w:t>
            </w:r>
          </w:p>
        </w:tc>
        <w:tc>
          <w:tcPr>
            <w:tcW w:w="496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Имитативные упражнения, пластические этюды. - Сценарии активизирующего общения.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Чтение, рассматривание иллюстраций (беседа.)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Коммуникативные тренинги.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Совместная продуктивная деятельность.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Работа в книжном уголке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Экскурсии.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Проектная деятельность.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Поддержание социального контакта (фактическая беседа, эвристическая беседа).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Пример взрослого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Тематические досуги.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Гимнастики (дыхательная, мимическая, логоритмическая)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Самостоятельная художественно-речевая деятельность детей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Игра- импровизация по мотивам сказок.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Театрализованные игры.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с правилами.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Совместная продуктивная деятельность детей.</w:t>
            </w:r>
          </w:p>
        </w:tc>
      </w:tr>
      <w:tr w:rsidR="00B1782A" w:rsidRPr="005F2586" w:rsidTr="00A05563">
        <w:trPr>
          <w:trHeight w:val="1126"/>
        </w:trPr>
        <w:tc>
          <w:tcPr>
            <w:tcW w:w="2835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2.Развитие всех компонентов устной речи</w:t>
            </w:r>
          </w:p>
        </w:tc>
        <w:tc>
          <w:tcPr>
            <w:tcW w:w="496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Сценарии активизирующего общения.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Дидактические игры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Игры-драматизации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– Экспериментирование с природным материалом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Разучивание, пересказ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Речевые задания и упражнения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Артикуляционная гимнастика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Обучению пересказу литературного произведения.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Речевые дидактические игры.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Разучивание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- Беседа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Досуги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Разучивание стихов.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Игра-драматизация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Совместная продуктивная и игровая деятельность детей.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Самостоятельная художественно-речевая деятельность.</w:t>
            </w:r>
          </w:p>
        </w:tc>
      </w:tr>
      <w:tr w:rsidR="00B1782A" w:rsidRPr="005F2586" w:rsidTr="00A05563">
        <w:trPr>
          <w:trHeight w:val="690"/>
        </w:trPr>
        <w:tc>
          <w:tcPr>
            <w:tcW w:w="2835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496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Интегрированные НОД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Тематические досуги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Чтение художественной литературы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Моделирование и обыгрывание проблемных ситуаций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Использование в повседневной жизни формул речевого этикета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Самостоятельная художественно-речевая деятельность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Совместная продуктивная и игровая деятельность детей.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>- Сюжетно- ролевые игры</w:t>
            </w:r>
          </w:p>
        </w:tc>
      </w:tr>
      <w:tr w:rsidR="00B1782A" w:rsidRPr="005F2586" w:rsidTr="00A05563">
        <w:trPr>
          <w:trHeight w:val="690"/>
        </w:trPr>
        <w:tc>
          <w:tcPr>
            <w:tcW w:w="2835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4.Формирование интереса и потребности в чтении</w:t>
            </w:r>
          </w:p>
        </w:tc>
        <w:tc>
          <w:tcPr>
            <w:tcW w:w="496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Чтение художественной и познавательной литературы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Творческие задания - Пересказ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Литературные праздники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Досуги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Презентации проектов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Ситуативное общение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Творческие игры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Театр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 литературы, подбор загадок, пословиц, поговорок</w:t>
            </w:r>
          </w:p>
        </w:tc>
        <w:tc>
          <w:tcPr>
            <w:tcW w:w="4252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Физминутки, прогулка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Работа в театральном уголке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Досуги, кукольные спектакли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Организованные формы работы с детьми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Самостоятельная детская деятельность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Драматизация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Праздники 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Литературные викторины</w:t>
            </w:r>
          </w:p>
        </w:tc>
        <w:tc>
          <w:tcPr>
            <w:tcW w:w="3686" w:type="dxa"/>
          </w:tcPr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Пересказ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Драматизация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B1782A" w:rsidRPr="005F2586" w:rsidRDefault="00B1782A" w:rsidP="005F2586">
            <w:pPr>
              <w:tabs>
                <w:tab w:val="left" w:pos="42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Продуктивная деятельность игры</w:t>
            </w:r>
          </w:p>
        </w:tc>
      </w:tr>
    </w:tbl>
    <w:p w:rsidR="00B1782A" w:rsidRPr="005F2586" w:rsidRDefault="00B1782A" w:rsidP="005F258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B1782A" w:rsidRPr="005F2586" w:rsidSect="00443B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782A" w:rsidRPr="005F2586" w:rsidRDefault="00B1782A" w:rsidP="005F2586">
      <w:pPr>
        <w:tabs>
          <w:tab w:val="left" w:pos="421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B1782A" w:rsidRPr="005F2586" w:rsidRDefault="00B1782A" w:rsidP="005F2586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Цель:</w:t>
      </w:r>
    </w:p>
    <w:p w:rsidR="00B1782A" w:rsidRPr="005F2586" w:rsidRDefault="00B1782A" w:rsidP="005F2586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Развитие познавательных интересов и познавательных способностей детей 5-6 лет, которые можно подразделить на сенсорные, интеллектуально-познавательные и интеллектуально-творческие. </w:t>
      </w: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Цель: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Принципы организации работы по формированию элементарных математических представлений у детей 5-6 лет</w:t>
      </w:r>
    </w:p>
    <w:p w:rsidR="00B1782A" w:rsidRPr="005F2586" w:rsidRDefault="00B1782A" w:rsidP="005F2586">
      <w:pPr>
        <w:pStyle w:val="af5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накопления чувственного опыта и его осмысления. </w:t>
      </w:r>
    </w:p>
    <w:p w:rsidR="00B1782A" w:rsidRPr="005F2586" w:rsidRDefault="00B1782A" w:rsidP="005F2586">
      <w:pPr>
        <w:pStyle w:val="af5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Использование разнообразного и разнопланового дидактического материала, позволяющего обобщить понятия «число», «множество», «форма». </w:t>
      </w:r>
    </w:p>
    <w:p w:rsidR="00B1782A" w:rsidRPr="005F2586" w:rsidRDefault="00B1782A" w:rsidP="005F2586">
      <w:pPr>
        <w:pStyle w:val="af5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Стимулирование активной речевой деятельности детей, речевое сопровождение перцептивных действий. </w:t>
      </w:r>
    </w:p>
    <w:p w:rsidR="00B1782A" w:rsidRPr="005F2586" w:rsidRDefault="00B1782A" w:rsidP="005F2586">
      <w:pPr>
        <w:pStyle w:val="af5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понятий.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Формы работы по формированию элементарных математических представлений</w:t>
      </w:r>
      <w:r w:rsidR="00F61F88">
        <w:rPr>
          <w:rFonts w:ascii="Times New Roman" w:hAnsi="Times New Roman"/>
          <w:b/>
          <w:sz w:val="24"/>
          <w:szCs w:val="24"/>
        </w:rPr>
        <w:t xml:space="preserve"> </w:t>
      </w:r>
      <w:r w:rsidRPr="005F2586">
        <w:rPr>
          <w:rFonts w:ascii="Times New Roman" w:hAnsi="Times New Roman"/>
          <w:b/>
          <w:sz w:val="24"/>
          <w:szCs w:val="24"/>
        </w:rPr>
        <w:t>в старшей группе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Обучение в повседневных бытовых ситуациях. 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Демонстрационные опыты. 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Сенсорные праздники на основе народного календаря. 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Театрализация с математическим содержанием – на этапе объяснения или повторения и закрепления (средняя и старшая группы). 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Коллективное занятие при условии свободы участия в нем (средняя и старшая группы). 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Занятие с четкими правилами, обязательное для всех, фиксированной продолжительности (подготовительная группа, на основе соглашения с детьми). 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математики.</w:t>
      </w:r>
    </w:p>
    <w:p w:rsidR="00B1782A" w:rsidRPr="005F2586" w:rsidRDefault="00B1782A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Самостоятельная деятельность в развивающей среде (все возрастные группы).</w:t>
      </w:r>
    </w:p>
    <w:p w:rsidR="00D504EE" w:rsidRPr="005F2586" w:rsidRDefault="00D504EE" w:rsidP="005F2586">
      <w:pPr>
        <w:pStyle w:val="af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Детское экспериментирование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118"/>
        <w:gridCol w:w="3226"/>
      </w:tblGrid>
      <w:tr w:rsidR="00B1782A" w:rsidRPr="005F2586" w:rsidTr="00D504EE">
        <w:trPr>
          <w:trHeight w:val="839"/>
        </w:trPr>
        <w:tc>
          <w:tcPr>
            <w:tcW w:w="10030" w:type="dxa"/>
            <w:gridSpan w:val="3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Экспериментирование, как методическая система</w:t>
            </w: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познавательного развития дошкольников</w:t>
            </w:r>
          </w:p>
        </w:tc>
      </w:tr>
      <w:tr w:rsidR="00B1782A" w:rsidRPr="005F2586" w:rsidTr="00D504EE">
        <w:trPr>
          <w:trHeight w:val="2221"/>
        </w:trPr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3118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</w:tc>
        <w:tc>
          <w:tcPr>
            <w:tcW w:w="3226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Поисковая деятельность как нахождение способа действия</w:t>
            </w:r>
          </w:p>
        </w:tc>
      </w:tr>
      <w:tr w:rsidR="00B1782A" w:rsidRPr="005F2586" w:rsidTr="00D504EE">
        <w:trPr>
          <w:trHeight w:val="3274"/>
        </w:trPr>
        <w:tc>
          <w:tcPr>
            <w:tcW w:w="3686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1. Демонстрационные (показ воспитателя) и лабораторные (дети вместе с воспитателем, с его помощью)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2. Кратковременные и долгосрочные</w:t>
            </w: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3. Опыт-доказательство и опыт – исследование</w:t>
            </w:r>
          </w:p>
        </w:tc>
        <w:tc>
          <w:tcPr>
            <w:tcW w:w="3226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82A" w:rsidRPr="005F2586" w:rsidRDefault="00B1782A" w:rsidP="005F25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Ребенок и мир природы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4"/>
        <w:gridCol w:w="1357"/>
        <w:gridCol w:w="1417"/>
        <w:gridCol w:w="1362"/>
        <w:gridCol w:w="1353"/>
        <w:gridCol w:w="1357"/>
        <w:gridCol w:w="1360"/>
      </w:tblGrid>
      <w:tr w:rsidR="00B1782A" w:rsidRPr="005F2586" w:rsidTr="00D504EE">
        <w:tc>
          <w:tcPr>
            <w:tcW w:w="10030" w:type="dxa"/>
            <w:gridSpan w:val="7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Общий дом природы</w:t>
            </w:r>
          </w:p>
        </w:tc>
      </w:tr>
      <w:tr w:rsidR="00B1782A" w:rsidRPr="005F2586" w:rsidTr="00D504EE">
        <w:tc>
          <w:tcPr>
            <w:tcW w:w="10030" w:type="dxa"/>
            <w:gridSpan w:val="7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Содержание образования</w:t>
            </w:r>
          </w:p>
        </w:tc>
      </w:tr>
      <w:tr w:rsidR="00B1782A" w:rsidRPr="005F2586" w:rsidTr="00D504EE">
        <w:tc>
          <w:tcPr>
            <w:tcW w:w="5960" w:type="dxa"/>
            <w:gridSpan w:val="4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4070" w:type="dxa"/>
            <w:gridSpan w:val="3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</w:tr>
      <w:tr w:rsidR="00B1782A" w:rsidRPr="005F2586" w:rsidTr="00D504EE">
        <w:tc>
          <w:tcPr>
            <w:tcW w:w="1824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357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417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362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357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1360" w:type="dxa"/>
          </w:tcPr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  <w:p w:rsidR="00B1782A" w:rsidRPr="005F2586" w:rsidRDefault="00B1782A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Законы общего дома природы:</w:t>
      </w:r>
    </w:p>
    <w:p w:rsidR="00B1782A" w:rsidRPr="005F2586" w:rsidRDefault="00B1782A" w:rsidP="005F2586">
      <w:pPr>
        <w:pStyle w:val="af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Все живые организмы имеют равное право на жизнь.</w:t>
      </w:r>
    </w:p>
    <w:p w:rsidR="00B1782A" w:rsidRPr="005F2586" w:rsidRDefault="00B1782A" w:rsidP="005F2586">
      <w:pPr>
        <w:pStyle w:val="af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 природе всё взаимосвязано.</w:t>
      </w:r>
    </w:p>
    <w:p w:rsidR="00B1782A" w:rsidRPr="005F2586" w:rsidRDefault="00B1782A" w:rsidP="005F2586">
      <w:pPr>
        <w:pStyle w:val="af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 природе ничто никуда не исчезает, а переходит из одного состояния в другое.</w:t>
      </w:r>
    </w:p>
    <w:p w:rsidR="00B1782A" w:rsidRPr="005F2586" w:rsidRDefault="00B1782A" w:rsidP="005F2586">
      <w:pPr>
        <w:tabs>
          <w:tab w:val="left" w:pos="18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ab/>
      </w:r>
    </w:p>
    <w:p w:rsidR="00B1782A" w:rsidRPr="005F2586" w:rsidRDefault="00B1782A" w:rsidP="005F2586">
      <w:pPr>
        <w:tabs>
          <w:tab w:val="left" w:pos="189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B1782A" w:rsidRPr="005F2586" w:rsidSect="0044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94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43"/>
        <w:gridCol w:w="2977"/>
        <w:gridCol w:w="2977"/>
        <w:gridCol w:w="2976"/>
        <w:gridCol w:w="2127"/>
      </w:tblGrid>
      <w:tr w:rsidR="00B1782A" w:rsidRPr="005F2586" w:rsidTr="00A05563">
        <w:trPr>
          <w:trHeight w:val="357"/>
        </w:trPr>
        <w:tc>
          <w:tcPr>
            <w:tcW w:w="15452" w:type="dxa"/>
            <w:gridSpan w:val="6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ознакомления дошкольников с природой</w:t>
            </w:r>
          </w:p>
        </w:tc>
      </w:tr>
      <w:tr w:rsidR="00B1782A" w:rsidRPr="005F2586" w:rsidTr="00A05563">
        <w:tc>
          <w:tcPr>
            <w:tcW w:w="4395" w:type="dxa"/>
            <w:gridSpan w:val="2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</w:tr>
      <w:tr w:rsidR="00B1782A" w:rsidRPr="005F2586" w:rsidTr="00A05563">
        <w:tc>
          <w:tcPr>
            <w:tcW w:w="2552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843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Рассматривание картин, демонстрация фильмов</w:t>
            </w:r>
          </w:p>
        </w:tc>
        <w:tc>
          <w:tcPr>
            <w:tcW w:w="2977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Элементарные опыты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B1782A" w:rsidRPr="005F2586" w:rsidTr="00A05563">
        <w:tc>
          <w:tcPr>
            <w:tcW w:w="2552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-кратковременные -длительные,  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-определение состояния предмета по отдельным признакам,  восстановление картины целого по отдельным признакам</w:t>
            </w:r>
          </w:p>
        </w:tc>
        <w:tc>
          <w:tcPr>
            <w:tcW w:w="1843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дидактические игры:  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-предметные,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-настольно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-печатные,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словесные,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игровые упражнения, 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игры-занятия,  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подвижные игры, 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творческие игры      (в т.ч. строительные)</w:t>
            </w:r>
          </w:p>
        </w:tc>
        <w:tc>
          <w:tcPr>
            <w:tcW w:w="2977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индивидуальные поручения</w:t>
            </w:r>
          </w:p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- коллективный труд</w:t>
            </w:r>
          </w:p>
        </w:tc>
        <w:tc>
          <w:tcPr>
            <w:tcW w:w="2976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782A" w:rsidRPr="005F2586" w:rsidRDefault="00B1782A" w:rsidP="005F2586">
            <w:pPr>
              <w:tabs>
                <w:tab w:val="left" w:pos="18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782A" w:rsidRPr="005F2586" w:rsidRDefault="00B1782A" w:rsidP="005F2586">
      <w:pPr>
        <w:tabs>
          <w:tab w:val="left" w:pos="18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B1782A" w:rsidRPr="005F2586" w:rsidSect="00443B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Задачи ознакомления старших дошкольников с социальным миром:</w:t>
      </w:r>
    </w:p>
    <w:p w:rsidR="00B1782A" w:rsidRPr="005F2586" w:rsidRDefault="00B1782A" w:rsidP="005F2586">
      <w:pPr>
        <w:pStyle w:val="af5"/>
        <w:numPr>
          <w:ilvl w:val="0"/>
          <w:numId w:val="37"/>
        </w:numPr>
        <w:tabs>
          <w:tab w:val="left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Сформировать у ребенка представление о себе как о представителе человеческого рода. </w:t>
      </w:r>
    </w:p>
    <w:p w:rsidR="00B1782A" w:rsidRPr="005F2586" w:rsidRDefault="00B1782A" w:rsidP="005F2586">
      <w:pPr>
        <w:pStyle w:val="af5"/>
        <w:numPr>
          <w:ilvl w:val="0"/>
          <w:numId w:val="37"/>
        </w:numPr>
        <w:tabs>
          <w:tab w:val="left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Сформировать у ребенка представлений о людях, живущих на Земле, об их чувствах, поступках, правах и обязанностях; о разнообразной деятельности людей. </w:t>
      </w:r>
    </w:p>
    <w:p w:rsidR="00B1782A" w:rsidRPr="005F2586" w:rsidRDefault="00B1782A" w:rsidP="005F2586">
      <w:pPr>
        <w:pStyle w:val="af5"/>
        <w:numPr>
          <w:ilvl w:val="0"/>
          <w:numId w:val="37"/>
        </w:numPr>
        <w:tabs>
          <w:tab w:val="left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На основе познания развивать творческую, свободную личность, обладающую чувством собственного достоинства и уважением к людям. </w:t>
      </w: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Триединая функция знаний о социальном мире:</w:t>
      </w:r>
    </w:p>
    <w:p w:rsidR="00B1782A" w:rsidRPr="005F2586" w:rsidRDefault="00B1782A" w:rsidP="005F2586">
      <w:pPr>
        <w:numPr>
          <w:ilvl w:val="0"/>
          <w:numId w:val="39"/>
        </w:numPr>
        <w:tabs>
          <w:tab w:val="left" w:pos="41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Знания должны нести информацию (информативность знаний). </w:t>
      </w:r>
    </w:p>
    <w:p w:rsidR="00B1782A" w:rsidRPr="005F2586" w:rsidRDefault="00B1782A" w:rsidP="005F2586">
      <w:pPr>
        <w:numPr>
          <w:ilvl w:val="0"/>
          <w:numId w:val="39"/>
        </w:numPr>
        <w:tabs>
          <w:tab w:val="left" w:pos="41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Знания должны вызывать эмоции, чувства, отношения (эмоциогенность знаний).</w:t>
      </w:r>
    </w:p>
    <w:p w:rsidR="00B1782A" w:rsidRPr="005F2586" w:rsidRDefault="00B1782A" w:rsidP="005F2586">
      <w:pPr>
        <w:numPr>
          <w:ilvl w:val="0"/>
          <w:numId w:val="39"/>
        </w:numPr>
        <w:tabs>
          <w:tab w:val="left" w:pos="41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Знания должны побуждать к деятельности, поступкам (побудительность).</w:t>
      </w: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Познавательные эвристические беседы.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Чтение художественной литературы.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Изобразительная и конструктивная деятельность.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Экспериментирование и опыты.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Музыка.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Игры (сюжетно-ролевые, драматизации, подвижные).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Наблюдения.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Трудовая деятельность.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Праздники и развлечения.</w:t>
      </w:r>
    </w:p>
    <w:p w:rsidR="00B1782A" w:rsidRPr="005F2586" w:rsidRDefault="00B1782A" w:rsidP="005F2586">
      <w:pPr>
        <w:pStyle w:val="af5"/>
        <w:numPr>
          <w:ilvl w:val="0"/>
          <w:numId w:val="38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Индивидуальные беседы.</w:t>
      </w:r>
    </w:p>
    <w:p w:rsidR="00B1782A" w:rsidRPr="005F2586" w:rsidRDefault="00B1782A" w:rsidP="005F25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B1782A" w:rsidRPr="005F2586" w:rsidSect="0044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20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402"/>
        <w:gridCol w:w="4536"/>
        <w:gridCol w:w="3827"/>
      </w:tblGrid>
      <w:tr w:rsidR="00B1782A" w:rsidRPr="005F2586" w:rsidTr="00D504EE">
        <w:trPr>
          <w:trHeight w:val="988"/>
        </w:trPr>
        <w:tc>
          <w:tcPr>
            <w:tcW w:w="15134" w:type="dxa"/>
            <w:gridSpan w:val="4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Методы, позволяющие педагогу наиболее эффективно проводить работу по ознакомлению детей 5-6 лет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 социальным миром</w:t>
            </w:r>
          </w:p>
        </w:tc>
      </w:tr>
      <w:tr w:rsidR="00B1782A" w:rsidRPr="005F2586" w:rsidTr="00A05563">
        <w:tc>
          <w:tcPr>
            <w:tcW w:w="3369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Методы, повышающие познавательную активность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Методы, вызывающие эмоциональную активность</w:t>
            </w:r>
          </w:p>
        </w:tc>
        <w:tc>
          <w:tcPr>
            <w:tcW w:w="4536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827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коррекции и уточнения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детских представлений</w:t>
            </w:r>
          </w:p>
        </w:tc>
      </w:tr>
      <w:tr w:rsidR="00B1782A" w:rsidRPr="005F2586" w:rsidTr="00A05563">
        <w:trPr>
          <w:trHeight w:val="841"/>
        </w:trPr>
        <w:tc>
          <w:tcPr>
            <w:tcW w:w="3369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Метод проектов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Элементарный анализ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Сравнение по контрасту и подобию, сходству  - Группировка и классификация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Моделирование и конструирование, ТРИЗ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 - Ответы на вопросы  детей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Приучение к самостоятельному поиску ответов на вопросы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Воображаемая ситуация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Придумывание сказок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Игры-драматизации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Сюрпризные моменты и элементы новизны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Юмор и шутка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Сочетание разнообразных средств </w:t>
            </w:r>
          </w:p>
        </w:tc>
        <w:tc>
          <w:tcPr>
            <w:tcW w:w="4536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Прием предложения и обучения способу связи разных видов деятельности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Перспективное планирование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Перспектива, направленная на последующую деятельность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3827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Повторение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Экспериментирование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Создание проблемных ситуаций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</w:tr>
    </w:tbl>
    <w:p w:rsidR="00B1782A" w:rsidRPr="005F2586" w:rsidRDefault="00B1782A" w:rsidP="005F25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B1782A" w:rsidRPr="005F2586" w:rsidSect="00443B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Формы работы с детьми образовательная область</w:t>
      </w: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tbl>
      <w:tblPr>
        <w:tblpPr w:leftFromText="180" w:rightFromText="180" w:vertAnchor="text" w:horzAnchor="margin" w:tblpXSpec="center" w:tblpY="4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103"/>
        <w:gridCol w:w="3402"/>
        <w:gridCol w:w="3827"/>
      </w:tblGrid>
      <w:tr w:rsidR="00B1782A" w:rsidRPr="005F2586" w:rsidTr="00A05563">
        <w:tc>
          <w:tcPr>
            <w:tcW w:w="3544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1782A" w:rsidRPr="005F2586" w:rsidTr="00D504EE">
        <w:trPr>
          <w:trHeight w:val="4696"/>
        </w:trPr>
        <w:tc>
          <w:tcPr>
            <w:tcW w:w="3544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количество и счет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величина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форма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ориентировка в пространстве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5103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Интегрированные занятия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Проблемно-поисковые ситуации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Упражнения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(дидактические, подвижные)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Рассматривание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Досуг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КВН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Игровые упражнения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Объяснение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Рассматривание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</w:tc>
        <w:tc>
          <w:tcPr>
            <w:tcW w:w="3827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</w:t>
            </w:r>
          </w:p>
        </w:tc>
      </w:tr>
      <w:tr w:rsidR="00B1782A" w:rsidRPr="005F2586" w:rsidTr="00A05563">
        <w:trPr>
          <w:trHeight w:val="6964"/>
        </w:trPr>
        <w:tc>
          <w:tcPr>
            <w:tcW w:w="3544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Детское экспериментирование</w:t>
            </w:r>
          </w:p>
        </w:tc>
        <w:tc>
          <w:tcPr>
            <w:tcW w:w="5103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Интегрированные занятия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Экспериментирование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Обучение в условиях специально оборудованной полифункциональной интерактивной среде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Игровые занятия с использованием полифункционального игрового оборудования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Игровые упражнения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(дидактические, подвижные)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Показ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Тематическая прогулка 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Игровые упражнения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Напоминание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Объяснение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Обследование 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Наблюдение на прогулке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экспериментирования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Развивающие игры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3827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(дидактические, развивающие, подвижные)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-экспериментирования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с использованием дидактических материалов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B1782A" w:rsidRPr="005F2586" w:rsidTr="00A05563">
        <w:trPr>
          <w:trHeight w:val="1404"/>
        </w:trPr>
        <w:tc>
          <w:tcPr>
            <w:tcW w:w="3544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3.Формирование целостной картины мира, расширение кругозора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предметное и социальное окружение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5103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Игровые обучающие ситуации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- Наблюдение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Рассматривание, просмотр фильмов, слайдов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Труд в уголке природе, огороде, цветнике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Целевые прогулки - Экологические акции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Экспериментирование, опыты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Моделирование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Исследовательская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Комплексные, интегрированные занятия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>- Конструирование - Развивающие игры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Рассказ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Создание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коллекций,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музейных экспозиций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Проблемные ситуации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Экологические, досуги, праздники, развлечения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Сюжетно-ролевая игра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Игровые обучающие ситуации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Труд в уголке природе, огороде, цветнике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Подкормка птиц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Выращивание растений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Экспериментирование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Исследовательская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Конструирование - Развивающие игры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Рассказ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Создание коллекций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3827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Сюжетно-ролевая игра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Игры с правилами - Рассматривание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Экспериментирование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Исследовательская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Конструирование - Развивающие игры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Моделирование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Самостоятельная художественно-</w:t>
            </w: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Деятельность в уголке природы</w:t>
            </w:r>
          </w:p>
        </w:tc>
      </w:tr>
    </w:tbl>
    <w:p w:rsidR="00B1782A" w:rsidRPr="005F2586" w:rsidRDefault="00B1782A" w:rsidP="005F25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B1782A" w:rsidRPr="005F2586" w:rsidSect="00D504E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Цель:</w:t>
      </w: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Достижение целей формирования у детей 5-6 лет интереса к эстетической стороне окружающей действительности, удовлетворение потребности детей в самовыражении. </w:t>
      </w:r>
    </w:p>
    <w:p w:rsidR="00B1782A" w:rsidRPr="005F2586" w:rsidRDefault="00B1782A" w:rsidP="005F2586">
      <w:pPr>
        <w:pStyle w:val="af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. </w:t>
      </w: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Художественно-изобразительная деятельность</w:t>
      </w:r>
    </w:p>
    <w:p w:rsidR="00B1782A" w:rsidRPr="005F2586" w:rsidRDefault="00B1782A" w:rsidP="005F2586">
      <w:pPr>
        <w:tabs>
          <w:tab w:val="left" w:pos="415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Методы эстетического воспитания детей  5-6 лет: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Метод пробуждения ярких эстетических эмоций и переживаний с целью овладения даром сопереживания. 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Метод побуждения к сопереживанию, эмоциональной отзывчивости на прекрасное в окружающем мире. 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Метод эстетического убеждения («Форма,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Метод сенсорного насыщения (без сенсорной основы немыслимо приобщение детей к художественной культуре). 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Метод эстетического выбора («убеждения красотой»), направленный на формирование эстетического вкуса; » метод разнообразной художественной практики. 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Метод сотворчества (с педагогом, народным мастером, художником, сверстниками). 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Метод нетривиальных (необыденных) творческих ситуаций, пробуждающих интерес к художественной деятельности. </w:t>
      </w:r>
    </w:p>
    <w:p w:rsidR="00B1782A" w:rsidRPr="005F2586" w:rsidRDefault="00B1782A" w:rsidP="005F2586">
      <w:pPr>
        <w:pStyle w:val="af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Метод эвристических и поисковых ситуаций.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 xml:space="preserve">Детское конструирование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Виды детского конструирования:</w:t>
      </w:r>
    </w:p>
    <w:p w:rsidR="00B1782A" w:rsidRPr="005F2586" w:rsidRDefault="00B1782A" w:rsidP="005F2586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Из строительного материала. </w:t>
      </w:r>
    </w:p>
    <w:p w:rsidR="00B1782A" w:rsidRPr="005F2586" w:rsidRDefault="00B1782A" w:rsidP="005F2586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Из бумаги. </w:t>
      </w:r>
    </w:p>
    <w:p w:rsidR="00B1782A" w:rsidRPr="005F2586" w:rsidRDefault="00B1782A" w:rsidP="005F2586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Из природного материала. </w:t>
      </w:r>
    </w:p>
    <w:p w:rsidR="00B1782A" w:rsidRPr="005F2586" w:rsidRDefault="00B1782A" w:rsidP="005F2586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Из промышленных отходов. </w:t>
      </w:r>
    </w:p>
    <w:p w:rsidR="00B1782A" w:rsidRPr="005F2586" w:rsidRDefault="00B1782A" w:rsidP="005F2586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Из деталей конструкторов. </w:t>
      </w:r>
    </w:p>
    <w:p w:rsidR="00B1782A" w:rsidRPr="005F2586" w:rsidRDefault="00B1782A" w:rsidP="005F2586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Из крупно - габаритных модулей. </w:t>
      </w:r>
    </w:p>
    <w:p w:rsidR="00B1782A" w:rsidRPr="005F2586" w:rsidRDefault="00B1782A" w:rsidP="005F2586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Практическое и компьютерное.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Формы организации обучения конструированию:</w:t>
      </w:r>
    </w:p>
    <w:p w:rsidR="00B1782A" w:rsidRPr="005F2586" w:rsidRDefault="00B1782A" w:rsidP="005F2586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Конструирование по модели. </w:t>
      </w:r>
    </w:p>
    <w:p w:rsidR="00B1782A" w:rsidRPr="005F2586" w:rsidRDefault="00B1782A" w:rsidP="005F2586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Конструирование по условиям. </w:t>
      </w:r>
    </w:p>
    <w:p w:rsidR="00B1782A" w:rsidRPr="005F2586" w:rsidRDefault="00B1782A" w:rsidP="005F2586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Конструирование по образцу. </w:t>
      </w:r>
    </w:p>
    <w:p w:rsidR="00B1782A" w:rsidRPr="005F2586" w:rsidRDefault="00B1782A" w:rsidP="005F2586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Конструирование по замыслу. </w:t>
      </w:r>
    </w:p>
    <w:p w:rsidR="00B1782A" w:rsidRPr="005F2586" w:rsidRDefault="00B1782A" w:rsidP="005F2586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Конструирование по теме. </w:t>
      </w:r>
    </w:p>
    <w:p w:rsidR="00B1782A" w:rsidRPr="005F2586" w:rsidRDefault="00B1782A" w:rsidP="005F2586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Каркасное конструирование.</w:t>
      </w:r>
    </w:p>
    <w:p w:rsidR="00B1782A" w:rsidRPr="005F2586" w:rsidRDefault="00B1782A" w:rsidP="005F2586">
      <w:pPr>
        <w:pStyle w:val="af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Конструирование по чертежам и схемам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Взаимосвязь конструирования и игры:</w:t>
      </w:r>
    </w:p>
    <w:p w:rsidR="00B1782A" w:rsidRDefault="00B1782A" w:rsidP="005F2586">
      <w:pPr>
        <w:pStyle w:val="af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</w:t>
      </w:r>
    </w:p>
    <w:p w:rsidR="00B22C83" w:rsidRDefault="00B22C83" w:rsidP="00B22C83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C83" w:rsidRPr="005F2586" w:rsidRDefault="00B22C83" w:rsidP="00B22C83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Музыкальное развитие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Основные цели: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Развитие музыкальности детей и их способности эмоционально воспринимать музыку.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Задачи:</w:t>
      </w:r>
    </w:p>
    <w:p w:rsidR="00B1782A" w:rsidRPr="005F2586" w:rsidRDefault="00B1782A" w:rsidP="005F2586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Развитие музыкально-художественной деятельности. </w:t>
      </w:r>
    </w:p>
    <w:p w:rsidR="00B1782A" w:rsidRPr="005F2586" w:rsidRDefault="00B1782A" w:rsidP="005F2586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Приобщение к музыкальному искусству. </w:t>
      </w:r>
    </w:p>
    <w:p w:rsidR="00B1782A" w:rsidRPr="005F2586" w:rsidRDefault="00B1782A" w:rsidP="005F2586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Развитие воображения и творческой активности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Направления образовательной работы:</w:t>
      </w:r>
    </w:p>
    <w:p w:rsidR="00B1782A" w:rsidRPr="005F2586" w:rsidRDefault="00B1782A" w:rsidP="005F2586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Слушание. </w:t>
      </w:r>
    </w:p>
    <w:p w:rsidR="00B1782A" w:rsidRPr="005F2586" w:rsidRDefault="00B1782A" w:rsidP="005F2586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Пение. </w:t>
      </w:r>
    </w:p>
    <w:p w:rsidR="00B1782A" w:rsidRPr="005F2586" w:rsidRDefault="00B1782A" w:rsidP="005F2586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Музыкально-ритмические движения. </w:t>
      </w:r>
    </w:p>
    <w:p w:rsidR="00B1782A" w:rsidRPr="005F2586" w:rsidRDefault="00B1782A" w:rsidP="005F2586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инструментах. </w:t>
      </w:r>
    </w:p>
    <w:p w:rsidR="00B1782A" w:rsidRPr="005F2586" w:rsidRDefault="00B1782A" w:rsidP="005F2586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Развитие детского творчества (песенного, музыкально-игрового, танцевального). </w:t>
      </w:r>
    </w:p>
    <w:p w:rsidR="00B1782A" w:rsidRPr="005F2586" w:rsidRDefault="00B1782A" w:rsidP="005F25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Методы музыкального развития:</w:t>
      </w:r>
    </w:p>
    <w:p w:rsidR="00B1782A" w:rsidRPr="005F2586" w:rsidRDefault="00B1782A" w:rsidP="005F2586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Наглядный: сопровождение музыкального ряда изобразительным, показ движений. </w:t>
      </w:r>
    </w:p>
    <w:p w:rsidR="00B1782A" w:rsidRPr="005F2586" w:rsidRDefault="00B1782A" w:rsidP="005F2586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Словесный: беседы о различных музыкальных жанрах. </w:t>
      </w:r>
    </w:p>
    <w:p w:rsidR="00B1782A" w:rsidRPr="005F2586" w:rsidRDefault="00B1782A" w:rsidP="005F2586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Словесно-слуховой: пение. </w:t>
      </w:r>
    </w:p>
    <w:p w:rsidR="00B1782A" w:rsidRPr="005F2586" w:rsidRDefault="00B1782A" w:rsidP="005F2586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Слуховой: слушание музыки. </w:t>
      </w:r>
    </w:p>
    <w:p w:rsidR="00B1782A" w:rsidRPr="005F2586" w:rsidRDefault="00B1782A" w:rsidP="005F2586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Игровой: музыкальные игры. </w:t>
      </w:r>
    </w:p>
    <w:p w:rsidR="00B1782A" w:rsidRPr="005F2586" w:rsidRDefault="00B1782A" w:rsidP="005F2586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Практический: разучивание песен, танцев, воспроизведение мелодий. </w:t>
      </w:r>
    </w:p>
    <w:p w:rsidR="00B1782A" w:rsidRPr="005F2586" w:rsidRDefault="00B1782A" w:rsidP="005F2586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  <w:sectPr w:rsidR="00B1782A" w:rsidRPr="005F2586" w:rsidSect="0044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82A" w:rsidRPr="005F2586" w:rsidRDefault="00B1782A" w:rsidP="005F2586">
      <w:pPr>
        <w:tabs>
          <w:tab w:val="left" w:pos="229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lastRenderedPageBreak/>
        <w:t>Формы работы с детьми по образовательной области</w:t>
      </w:r>
    </w:p>
    <w:p w:rsidR="00B1782A" w:rsidRPr="005F2586" w:rsidRDefault="00B1782A" w:rsidP="005F2586">
      <w:pPr>
        <w:tabs>
          <w:tab w:val="left" w:pos="229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2586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3969"/>
        <w:gridCol w:w="5244"/>
        <w:gridCol w:w="3402"/>
      </w:tblGrid>
      <w:tr w:rsidR="00B1782A" w:rsidRPr="005F2586" w:rsidTr="00A05563">
        <w:tc>
          <w:tcPr>
            <w:tcW w:w="3261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244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36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1782A" w:rsidRPr="005F2586" w:rsidTr="00A05563">
        <w:trPr>
          <w:trHeight w:val="7069"/>
        </w:trPr>
        <w:tc>
          <w:tcPr>
            <w:tcW w:w="3261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1. Развитие продуктивной деятельности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рисование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лепка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аппликация               - конструирование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2. Развитие детского творчества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t>3. Приобщение к изобразительному искусству</w:t>
            </w:r>
          </w:p>
        </w:tc>
        <w:tc>
          <w:tcPr>
            <w:tcW w:w="3969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-Рассматривание предметов искусства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-Беседа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-Экспериментирование с материалом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-Рисование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-Аппликация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-Лепка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-Художественный труд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-Интегрированные занятия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-Дидактические игры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-Художественный досуг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-Конкурсы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-Выставки работ декоративно-прикладного искусства</w:t>
            </w:r>
          </w:p>
        </w:tc>
        <w:tc>
          <w:tcPr>
            <w:tcW w:w="5244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-Интегрированная детская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-Игра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-Игровое упражнение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-Проблемная ситуация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-Индивидуальная работа с детьми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-Проектная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-Создание коллекций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-Выставка репродукций произведений живописи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-Развивающие игры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-Рассматривание чертежей и схем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-Самостоятельное художественное творчество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-Игра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-Проблемная ситуация</w:t>
            </w:r>
          </w:p>
        </w:tc>
      </w:tr>
      <w:tr w:rsidR="00B1782A" w:rsidRPr="005F2586" w:rsidTr="00D504EE">
        <w:trPr>
          <w:trHeight w:val="2256"/>
        </w:trPr>
        <w:tc>
          <w:tcPr>
            <w:tcW w:w="3261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4.Развитие музыкально- художественной деятельности; приобщение к музыкальному искусству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-Слушание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-Пение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-Песенное творчество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-Музыкально- ритмические движения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-Развитие танцевально- игрового творчества 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-Игра на детских музыкальных инструментах</w:t>
            </w:r>
          </w:p>
        </w:tc>
        <w:tc>
          <w:tcPr>
            <w:tcW w:w="3969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-Занятия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-Праздники,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-Развлечения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-Музыка в повседневной жизни: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Беседы с детьми о музыке;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-Просмотр мультфильмов, фрагментов детских музыкальных фильмов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в детских книгах, репродукций, предметов окружающей действительности;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Рассматривание портретов композиторов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5244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-Использование музыки: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на музыкальных занятиях;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во время умывания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в сюжетно-ролевых играх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перед дневным сном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 при пробуждении - на праздниках и развлечениях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-Инсценирование песен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-Формирование танцевального творчества,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-Импровизация образов сказочных животных и птиц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402" w:type="dxa"/>
          </w:tcPr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-подбор музыкальных инструментов (озвученных и неозвученных),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-музыкальных игрушек,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-театральных кукол,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-атрибутов,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-элементов костюмов для театрализованной деятельности.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-ТСО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-Игры в «праздники», «концерт», «оркестр», «музыкальные занятия», «телевизор»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-Придумывание простейших танцевальных движений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-Инсценирование содержания песен, хороводов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-Составление композиций танца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-Музыкально- дидактические игры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-Игры-драматизации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-Аккомпанемент в пении, танце и др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-Детский ансамбль, оркестр </w:t>
            </w:r>
          </w:p>
          <w:p w:rsidR="00B1782A" w:rsidRPr="005F2586" w:rsidRDefault="00B1782A" w:rsidP="005F2586">
            <w:pPr>
              <w:tabs>
                <w:tab w:val="left" w:pos="41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-Игра в «концерт», «музыкальные занятия»</w:t>
            </w:r>
          </w:p>
        </w:tc>
      </w:tr>
    </w:tbl>
    <w:p w:rsidR="00B1782A" w:rsidRPr="005F2586" w:rsidRDefault="00B1782A" w:rsidP="005F2586">
      <w:pPr>
        <w:tabs>
          <w:tab w:val="left" w:pos="3990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B1782A" w:rsidRPr="005F2586" w:rsidSect="00443BE5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D504EE" w:rsidRPr="005F2586" w:rsidRDefault="00D504EE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2586">
        <w:rPr>
          <w:rFonts w:ascii="Times New Roman" w:hAnsi="Times New Roman"/>
          <w:b/>
          <w:bCs/>
          <w:color w:val="000000"/>
          <w:sz w:val="24"/>
          <w:szCs w:val="24"/>
        </w:rPr>
        <w:t>2.5. Взаимодействие с родителями (законными представителями)</w:t>
      </w:r>
    </w:p>
    <w:p w:rsidR="00B1782A" w:rsidRPr="005F2586" w:rsidRDefault="00B1782A" w:rsidP="005F258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2586"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B1782A" w:rsidRPr="005F2586" w:rsidRDefault="00B1782A" w:rsidP="005F2586">
      <w:pPr>
        <w:spacing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2586">
        <w:rPr>
          <w:rFonts w:ascii="Times New Roman" w:hAnsi="Times New Roman"/>
          <w:i/>
          <w:sz w:val="24"/>
          <w:szCs w:val="24"/>
        </w:rPr>
        <w:t>Основные цели и задачи:</w:t>
      </w:r>
    </w:p>
    <w:p w:rsidR="00B1782A" w:rsidRPr="005F2586" w:rsidRDefault="00B1782A" w:rsidP="005F2586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1782A" w:rsidRPr="005F2586" w:rsidRDefault="00B1782A" w:rsidP="005F2586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</w:t>
      </w:r>
      <w:r w:rsidR="00D504EE" w:rsidRPr="005F2586">
        <w:rPr>
          <w:rFonts w:ascii="Times New Roman" w:hAnsi="Times New Roman"/>
          <w:sz w:val="24"/>
          <w:szCs w:val="24"/>
        </w:rPr>
        <w:t>зрешать разные типы социальнo-</w:t>
      </w:r>
      <w:r w:rsidRPr="005F2586">
        <w:rPr>
          <w:rFonts w:ascii="Times New Roman" w:hAnsi="Times New Roman"/>
          <w:sz w:val="24"/>
          <w:szCs w:val="24"/>
        </w:rPr>
        <w:t xml:space="preserve">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2586">
        <w:rPr>
          <w:rFonts w:ascii="Times New Roman" w:hAnsi="Times New Roman"/>
          <w:sz w:val="24"/>
          <w:szCs w:val="24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  <w:sectPr w:rsidR="00B1782A" w:rsidRPr="005F2586" w:rsidSect="00443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586">
        <w:rPr>
          <w:rFonts w:ascii="Times New Roman" w:hAnsi="Times New Roman"/>
          <w:b/>
          <w:color w:val="000000"/>
          <w:sz w:val="24"/>
          <w:szCs w:val="24"/>
        </w:rPr>
        <w:lastRenderedPageBreak/>
        <w:t>Перспективный план взаимодействия с родителями</w:t>
      </w:r>
    </w:p>
    <w:p w:rsidR="00B1782A" w:rsidRPr="005F2586" w:rsidRDefault="00971258" w:rsidP="005F258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586">
        <w:rPr>
          <w:rFonts w:ascii="Times New Roman" w:hAnsi="Times New Roman"/>
          <w:b/>
          <w:color w:val="000000"/>
          <w:sz w:val="24"/>
          <w:szCs w:val="24"/>
        </w:rPr>
        <w:t>на 20</w:t>
      </w:r>
      <w:r w:rsidR="004F0963">
        <w:rPr>
          <w:rFonts w:ascii="Times New Roman" w:hAnsi="Times New Roman"/>
          <w:b/>
          <w:color w:val="000000"/>
          <w:sz w:val="24"/>
          <w:szCs w:val="24"/>
        </w:rPr>
        <w:t>22 – 2023</w:t>
      </w:r>
      <w:r w:rsidR="00B1782A" w:rsidRPr="005F2586">
        <w:rPr>
          <w:rFonts w:ascii="Times New Roman" w:hAnsi="Times New Roman"/>
          <w:b/>
          <w:color w:val="000000"/>
          <w:sz w:val="24"/>
          <w:szCs w:val="24"/>
        </w:rPr>
        <w:t xml:space="preserve"> уч. год </w:t>
      </w: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586">
        <w:rPr>
          <w:rFonts w:ascii="Times New Roman" w:hAnsi="Times New Roman"/>
          <w:color w:val="000000"/>
          <w:sz w:val="24"/>
          <w:szCs w:val="24"/>
        </w:rPr>
        <w:t>(старшая группа)</w:t>
      </w:r>
    </w:p>
    <w:p w:rsidR="00B1782A" w:rsidRPr="005F2586" w:rsidRDefault="00B1782A" w:rsidP="005F258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944"/>
        <w:gridCol w:w="4568"/>
        <w:gridCol w:w="3261"/>
        <w:gridCol w:w="2835"/>
      </w:tblGrid>
      <w:tr w:rsidR="004F0963" w:rsidRPr="005F2586" w:rsidTr="001E08A2">
        <w:tc>
          <w:tcPr>
            <w:tcW w:w="1560" w:type="dxa"/>
            <w:shd w:val="clear" w:color="auto" w:fill="E5DFEC"/>
          </w:tcPr>
          <w:p w:rsidR="004F0963" w:rsidRPr="005F2586" w:rsidRDefault="004F0963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944" w:type="dxa"/>
            <w:shd w:val="clear" w:color="auto" w:fill="E5DFEC"/>
          </w:tcPr>
          <w:p w:rsidR="004F0963" w:rsidRPr="005F2586" w:rsidRDefault="004F0963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Совместные мероприятия</w:t>
            </w:r>
          </w:p>
        </w:tc>
        <w:tc>
          <w:tcPr>
            <w:tcW w:w="4568" w:type="dxa"/>
            <w:shd w:val="clear" w:color="auto" w:fill="E5DFEC"/>
          </w:tcPr>
          <w:p w:rsidR="004F0963" w:rsidRPr="005F2586" w:rsidRDefault="004F0963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Стендовые консультации</w:t>
            </w:r>
          </w:p>
        </w:tc>
        <w:tc>
          <w:tcPr>
            <w:tcW w:w="3261" w:type="dxa"/>
            <w:shd w:val="clear" w:color="auto" w:fill="E5DFEC"/>
          </w:tcPr>
          <w:p w:rsidR="004F0963" w:rsidRPr="005F2586" w:rsidRDefault="004F0963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shd w:val="clear" w:color="auto" w:fill="E5DFEC"/>
          </w:tcPr>
          <w:p w:rsidR="004F0963" w:rsidRPr="005F2586" w:rsidRDefault="004F0963" w:rsidP="005F25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Игра недели</w:t>
            </w: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Родительское собрание «Знакомство родителей с реализацией ФГОС ДО в ДОУ»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FFFFFF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«Психологические  и возрастные особенности детей старшего дошкольного возраста». </w:t>
            </w: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«Что должен знать ребенок 5-6 лет?».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«Ребёнок от 5 до 6 лет. Какой он?». «</w:t>
            </w:r>
            <w:r w:rsidRPr="005F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Расширение представлений у детей о предметах и явлениях неживой природы» (загадки о сезонных явлениях природы).</w:t>
            </w: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«Скандал по всем правилам или как справиться с детской истерикой 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«Ребёнок и компьютер».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«Как избавить ребёнка от страхов?»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«Как воспитывать у детей самостоятельность»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Игры по дороге в детский сад.</w:t>
            </w: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F0963" w:rsidRPr="005F2586" w:rsidRDefault="004F0963" w:rsidP="005F258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конкурса поделок из природного материала </w:t>
            </w:r>
            <w:r w:rsidRPr="005F2586">
              <w:rPr>
                <w:rStyle w:val="c2"/>
                <w:rFonts w:ascii="Times New Roman" w:eastAsia="BatangChe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«Осенняя ярмарка».</w:t>
            </w:r>
          </w:p>
          <w:p w:rsidR="004F0963" w:rsidRPr="005F2586" w:rsidRDefault="004F0963" w:rsidP="005F258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BatangChe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258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«Особенности речи детей 5-6 лет»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«Зачем читать детям книги»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Развиваем речь во время прогулки». «</w:t>
            </w:r>
            <w:r w:rsidRPr="005F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Царство растений – травы».</w:t>
            </w: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«Роль семьи в воспитании детей».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«Один ребенок в семье, как не вырастить эгоиста».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«Развиваем речь играя»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Игры на развитие речи.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Круглый стол: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«Юные исследователи: </w:t>
            </w:r>
            <w:r w:rsidRPr="005F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бывает вода?» (загадки о различных состояниях воды).</w:t>
            </w:r>
            <w:r w:rsidRPr="005F2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знакомить ребёнка с азбукой?». </w:t>
            </w:r>
            <w:r w:rsidRPr="005F25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«Влияние экспериментальной деятельности на интеллектуальное развитие дошкольника».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5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Памятка для родителей: «Учите детей отгадывать загадки».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«Игрушки в жизни ребёнка»,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«Какие игрушки нужны детям»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«Как преодолеть рассеянность»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«Игровые упражнения на развитие мелкой моторики».</w:t>
            </w: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новогодних поделок и игрушек.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Праздник  «Новогодний карнавал».</w:t>
            </w: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«Новый год для детей: как устроить праздник», «Как с пользой провести новогодние праздники»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«Безопасность детей в новогодние каникулы»</w:t>
            </w: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«Зимние игры и развлечения».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«Гендерное воспитание детей»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«Мальчики и девочки- два разных мира»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игры.</w:t>
            </w:r>
          </w:p>
        </w:tc>
      </w:tr>
      <w:tr w:rsidR="004F0963" w:rsidRPr="005F2586" w:rsidTr="001E08A2">
        <w:trPr>
          <w:trHeight w:val="157"/>
        </w:trPr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с родителями «Что за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lastRenderedPageBreak/>
              <w:t>прелесть эти сказки!» (КВН по сказкам А.С. Пушкина).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Шесть родительских заблуждений о морозной погоде»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«</w:t>
            </w: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познавательном развитии ребенка»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«Зимние травмы»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«Укрепляем иммунитет»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«Собираем ребёнка на </w:t>
            </w: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зимнюю прогулку»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 «Повышенная двигательная активность.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Что делать?»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«Змейка, лесенка»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«Из чего это сделано?»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«Зеркало»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«Добавь слово»</w:t>
            </w: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Фотогазета:  «Мой папа». </w:t>
            </w:r>
          </w:p>
          <w:p w:rsidR="004F0963" w:rsidRPr="005F2586" w:rsidRDefault="004F0963" w:rsidP="005F2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Шоу - викторина к 23 февраля  «Суперпапа».</w:t>
            </w:r>
            <w:r w:rsidR="001E0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86">
              <w:rPr>
                <w:rFonts w:ascii="Times New Roman" w:hAnsi="Times New Roman"/>
                <w:sz w:val="24"/>
                <w:szCs w:val="24"/>
              </w:rPr>
              <w:t>Масленица «Проводы зимы!»</w:t>
            </w: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«Сюжетно- ролевые игра в жизни ребёнка»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«Воспитание ребёнка- роль отца»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«Какие мы папы» «Осторожно гололёд»</w:t>
            </w: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«Как вырастить защитника»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«Ребенок у экрана».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«Запреты и ограничения»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«Как снять эмоциональное напряжение у детей»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«Чего не стало»,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«Добавь слово»,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«Что я слышу»,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«Запомни картинки»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детских работ: «Самая красивая мамочка моя».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Праздничное развлечение: «А ну-ка мамы!»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Совместное создание в группе  «Огород на окне».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«Весна идёт, весне дорогу!»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«Мама-терапия (лечение маминой любовью)»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«Какие мы мамы»</w:t>
            </w: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9F5EE"/>
              </w:rPr>
              <w:t> </w:t>
            </w: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«Как одевать ребёнка весной»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ребёнка в ваших руках»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«Не бей меня, мама…»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игрушка рассказывает о себе?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«Что лишнее?»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«Скажи маме добрые слова»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«У кого больше «любимок»»</w:t>
            </w: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«День  здоровья»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 xml:space="preserve">Выставка поделок 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«Наши скворечники»</w:t>
            </w: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«Активность ребёнка- залог его здоровья»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«Физическое воспитание ребёнка в семье»</w:t>
            </w: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«Ребенок и дорога. Правила поведения на улицах города».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«Спортивная форма на занятиях физической культуры»</w:t>
            </w: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«Я положил в мешок», «Топ – хлоп»,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«Веселая мозаика»,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«Пантомима».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963" w:rsidRPr="005F2586" w:rsidTr="001E08A2">
        <w:tc>
          <w:tcPr>
            <w:tcW w:w="1560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4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4568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«Семейный климат»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«Чем заняться детям летом?» </w:t>
            </w:r>
          </w:p>
        </w:tc>
        <w:tc>
          <w:tcPr>
            <w:tcW w:w="3261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color w:val="000000"/>
                <w:sz w:val="24"/>
                <w:szCs w:val="24"/>
              </w:rPr>
              <w:t>«Должен ли ребенок упрямиться?».</w:t>
            </w:r>
          </w:p>
          <w:p w:rsidR="004F0963" w:rsidRPr="005F2586" w:rsidRDefault="004F0963" w:rsidP="005F2586">
            <w:pPr>
              <w:shd w:val="clear" w:color="auto" w:fill="FFFFFF"/>
              <w:spacing w:before="72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«</w:t>
            </w:r>
            <w:r w:rsidRPr="005F2586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Как снять сильное нервное возбуждение у ребёнка»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63" w:rsidRPr="005F2586" w:rsidRDefault="004F0963" w:rsidP="005F25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«Третий лишний»,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«О чем еще так говорят»,</w:t>
            </w:r>
          </w:p>
          <w:p w:rsidR="004F0963" w:rsidRPr="005F2586" w:rsidRDefault="004F0963" w:rsidP="005F25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6">
              <w:rPr>
                <w:rFonts w:ascii="Times New Roman" w:hAnsi="Times New Roman"/>
                <w:sz w:val="24"/>
                <w:szCs w:val="24"/>
              </w:rPr>
              <w:t>«Да и нет не говорите»,                    «Слово заблудилось?».</w:t>
            </w:r>
          </w:p>
        </w:tc>
      </w:tr>
    </w:tbl>
    <w:p w:rsidR="00B1782A" w:rsidRPr="005F2586" w:rsidRDefault="00B1782A" w:rsidP="005F258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B1782A" w:rsidRPr="005F2586" w:rsidSect="00D504E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1E08A2" w:rsidRDefault="00B1782A" w:rsidP="001E08A2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1E08A2">
        <w:rPr>
          <w:rFonts w:ascii="Times New Roman" w:hAnsi="Times New Roman"/>
          <w:b/>
          <w:bCs/>
          <w:color w:val="000000"/>
          <w:sz w:val="28"/>
          <w:szCs w:val="28"/>
        </w:rPr>
        <w:t xml:space="preserve">3.2 </w:t>
      </w:r>
      <w:r w:rsidR="001E08A2" w:rsidRPr="001E08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Расписание образовательной деятельности</w:t>
      </w:r>
    </w:p>
    <w:p w:rsidR="00B1782A" w:rsidRPr="001E08A2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2586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Старшая группа  </w:t>
      </w:r>
      <w:r w:rsidR="004F09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2022</w:t>
      </w:r>
      <w:r w:rsidR="009965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\</w:t>
      </w:r>
      <w:r w:rsidR="004F09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2023</w:t>
      </w:r>
      <w:r w:rsidRPr="005F2586">
        <w:rPr>
          <w:rFonts w:ascii="Times New Roman" w:hAnsi="Times New Roman"/>
          <w:b/>
          <w:bCs/>
          <w:color w:val="000000"/>
          <w:sz w:val="24"/>
          <w:szCs w:val="24"/>
        </w:rPr>
        <w:t>учебный год</w:t>
      </w:r>
    </w:p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462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142"/>
        <w:gridCol w:w="2426"/>
        <w:gridCol w:w="1998"/>
        <w:gridCol w:w="1657"/>
        <w:gridCol w:w="2239"/>
      </w:tblGrid>
      <w:tr w:rsidR="00B1782A" w:rsidRPr="005F2586" w:rsidTr="003B56F7">
        <w:trPr>
          <w:trHeight w:val="519"/>
        </w:trPr>
        <w:tc>
          <w:tcPr>
            <w:tcW w:w="1046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1782A" w:rsidRPr="005F2586" w:rsidRDefault="00B1782A" w:rsidP="005F2586">
            <w:pPr>
              <w:shd w:val="clear" w:color="auto" w:fill="FFFFFF"/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2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Дни недели</w:t>
            </w:r>
          </w:p>
        </w:tc>
      </w:tr>
      <w:tr w:rsidR="00B1782A" w:rsidRPr="005F2586" w:rsidTr="001E08A2">
        <w:trPr>
          <w:trHeight w:val="505"/>
        </w:trPr>
        <w:tc>
          <w:tcPr>
            <w:tcW w:w="2142" w:type="dxa"/>
            <w:shd w:val="clear" w:color="auto" w:fill="FFFFFF"/>
          </w:tcPr>
          <w:p w:rsidR="00B1782A" w:rsidRPr="001E08A2" w:rsidRDefault="00B1782A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Коррекционная работа-9.00  </w:t>
            </w:r>
          </w:p>
          <w:p w:rsidR="003B56F7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E0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развитие- 10.00</w:t>
            </w:r>
          </w:p>
          <w:p w:rsidR="003B56F7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3. Окружающий мир</w:t>
            </w:r>
          </w:p>
        </w:tc>
        <w:tc>
          <w:tcPr>
            <w:tcW w:w="2426" w:type="dxa"/>
            <w:shd w:val="clear" w:color="auto" w:fill="FFFFFF"/>
          </w:tcPr>
          <w:p w:rsidR="00B1782A" w:rsidRPr="001E08A2" w:rsidRDefault="00B1782A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1. Коррекционная работа-</w:t>
            </w:r>
            <w:r w:rsidR="003B56F7"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2. Рисование-9.35.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3. Музыка -10.00.</w:t>
            </w:r>
          </w:p>
          <w:p w:rsidR="003B56F7" w:rsidRPr="001E08A2" w:rsidRDefault="003B56F7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B1782A" w:rsidRPr="001E08A2" w:rsidRDefault="00B1782A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3B56F7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1. Бассейн-10.00.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E0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работа-10.35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1E0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Лепка/апплик </w:t>
            </w: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11.10.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56F7" w:rsidRPr="001E08A2" w:rsidRDefault="003B56F7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56F7" w:rsidRPr="001E08A2" w:rsidRDefault="003B56F7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56F7" w:rsidRPr="001E08A2" w:rsidRDefault="003B56F7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/>
          </w:tcPr>
          <w:p w:rsidR="00B1782A" w:rsidRPr="001E08A2" w:rsidRDefault="00B1782A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1E0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ФЭМП- 9.00</w:t>
            </w:r>
          </w:p>
          <w:p w:rsidR="00B912C4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E0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Музыка-9.30</w:t>
            </w:r>
          </w:p>
          <w:p w:rsid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3. Рисование</w:t>
            </w:r>
          </w:p>
          <w:p w:rsidR="003B56F7" w:rsidRPr="001E08A2" w:rsidRDefault="001E08A2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B912C4"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39" w:type="dxa"/>
            <w:shd w:val="clear" w:color="auto" w:fill="FFFFFF"/>
          </w:tcPr>
          <w:p w:rsidR="00B1782A" w:rsidRPr="001E08A2" w:rsidRDefault="00B1782A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593AFC" w:rsidRPr="001E08A2" w:rsidRDefault="00B912C4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1. Коррекционная работа</w:t>
            </w:r>
            <w:r w:rsidR="001E0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-9.00</w:t>
            </w:r>
          </w:p>
          <w:p w:rsidR="00B912C4" w:rsidRPr="001E08A2" w:rsidRDefault="001E08A2" w:rsidP="001E0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Физическая культура (</w:t>
            </w:r>
            <w:r w:rsidR="00B912C4" w:rsidRPr="001E08A2">
              <w:rPr>
                <w:rFonts w:ascii="Times New Roman" w:hAnsi="Times New Roman"/>
                <w:color w:val="000000"/>
                <w:sz w:val="24"/>
                <w:szCs w:val="24"/>
              </w:rPr>
              <w:t>на улице)-10.40</w:t>
            </w:r>
            <w:bookmarkStart w:id="0" w:name="_GoBack"/>
            <w:bookmarkEnd w:id="0"/>
          </w:p>
        </w:tc>
      </w:tr>
    </w:tbl>
    <w:p w:rsidR="00B1782A" w:rsidRPr="005F2586" w:rsidRDefault="00B1782A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996525" w:rsidRDefault="00996525" w:rsidP="005F2586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1782A" w:rsidRPr="005F2586" w:rsidRDefault="00B1782A" w:rsidP="005F25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B1782A" w:rsidRPr="005F2586" w:rsidSect="00C41B4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3E" w:rsidRDefault="0063763E" w:rsidP="00B928FA">
      <w:pPr>
        <w:spacing w:after="0" w:line="240" w:lineRule="auto"/>
      </w:pPr>
      <w:r>
        <w:separator/>
      </w:r>
    </w:p>
  </w:endnote>
  <w:endnote w:type="continuationSeparator" w:id="1">
    <w:p w:rsidR="0063763E" w:rsidRDefault="0063763E" w:rsidP="00B9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2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88" w:rsidRDefault="00F61F88">
    <w:pPr>
      <w:pStyle w:val="a7"/>
      <w:jc w:val="center"/>
    </w:pPr>
    <w:fldSimple w:instr=" PAGE   \* MERGEFORMAT ">
      <w:r w:rsidR="00CE2A3B">
        <w:rPr>
          <w:noProof/>
        </w:rPr>
        <w:t>20</w:t>
      </w:r>
    </w:fldSimple>
  </w:p>
  <w:p w:rsidR="00F61F88" w:rsidRDefault="00F61F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88" w:rsidRDefault="00F61F88">
    <w:pPr>
      <w:pStyle w:val="a7"/>
      <w:jc w:val="center"/>
    </w:pPr>
    <w:fldSimple w:instr=" PAGE   \* MERGEFORMAT ">
      <w:r w:rsidR="00CE2A3B">
        <w:rPr>
          <w:noProof/>
        </w:rPr>
        <w:t>23</w:t>
      </w:r>
    </w:fldSimple>
  </w:p>
  <w:p w:rsidR="00F61F88" w:rsidRDefault="00F61F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88" w:rsidRDefault="00F61F88">
    <w:pPr>
      <w:pStyle w:val="a7"/>
      <w:jc w:val="center"/>
    </w:pPr>
    <w:fldSimple w:instr=" PAGE   \* MERGEFORMAT ">
      <w:r w:rsidR="001E08A2">
        <w:rPr>
          <w:noProof/>
        </w:rPr>
        <w:t>53</w:t>
      </w:r>
    </w:fldSimple>
  </w:p>
  <w:p w:rsidR="00F61F88" w:rsidRDefault="00F61F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3E" w:rsidRDefault="0063763E" w:rsidP="00B928FA">
      <w:pPr>
        <w:spacing w:after="0" w:line="240" w:lineRule="auto"/>
      </w:pPr>
      <w:r>
        <w:separator/>
      </w:r>
    </w:p>
  </w:footnote>
  <w:footnote w:type="continuationSeparator" w:id="1">
    <w:p w:rsidR="0063763E" w:rsidRDefault="0063763E" w:rsidP="00B9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80"/>
    <w:multiLevelType w:val="hybridMultilevel"/>
    <w:tmpl w:val="0BAA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7DA5"/>
    <w:multiLevelType w:val="hybridMultilevel"/>
    <w:tmpl w:val="E508F38A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23252E"/>
    <w:multiLevelType w:val="hybridMultilevel"/>
    <w:tmpl w:val="02D89132"/>
    <w:lvl w:ilvl="0" w:tplc="74A2FA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7380E"/>
    <w:multiLevelType w:val="hybridMultilevel"/>
    <w:tmpl w:val="B178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25CB"/>
    <w:multiLevelType w:val="hybridMultilevel"/>
    <w:tmpl w:val="816695F4"/>
    <w:lvl w:ilvl="0" w:tplc="1AEC43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CC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F33D1"/>
    <w:multiLevelType w:val="hybridMultilevel"/>
    <w:tmpl w:val="0EB20B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2216F"/>
    <w:multiLevelType w:val="hybridMultilevel"/>
    <w:tmpl w:val="AD1484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B1FE4"/>
    <w:multiLevelType w:val="hybridMultilevel"/>
    <w:tmpl w:val="335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B3682"/>
    <w:multiLevelType w:val="hybridMultilevel"/>
    <w:tmpl w:val="A404CE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3E5CE6"/>
    <w:multiLevelType w:val="hybridMultilevel"/>
    <w:tmpl w:val="50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9367B2"/>
    <w:multiLevelType w:val="hybridMultilevel"/>
    <w:tmpl w:val="E7CC3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439E2"/>
    <w:multiLevelType w:val="hybridMultilevel"/>
    <w:tmpl w:val="9B54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B1E12"/>
    <w:multiLevelType w:val="hybridMultilevel"/>
    <w:tmpl w:val="88F0C9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B185E"/>
    <w:multiLevelType w:val="hybridMultilevel"/>
    <w:tmpl w:val="01A22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BB7291"/>
    <w:multiLevelType w:val="hybridMultilevel"/>
    <w:tmpl w:val="D0E8FF90"/>
    <w:lvl w:ilvl="0" w:tplc="470A9C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CB6799"/>
    <w:multiLevelType w:val="hybridMultilevel"/>
    <w:tmpl w:val="55EC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2552401"/>
    <w:multiLevelType w:val="hybridMultilevel"/>
    <w:tmpl w:val="0422DE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085C42"/>
    <w:multiLevelType w:val="hybridMultilevel"/>
    <w:tmpl w:val="24623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0A715D"/>
    <w:multiLevelType w:val="hybridMultilevel"/>
    <w:tmpl w:val="230859EE"/>
    <w:lvl w:ilvl="0" w:tplc="7312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3F670B28"/>
    <w:multiLevelType w:val="hybridMultilevel"/>
    <w:tmpl w:val="F5CC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7138A"/>
    <w:multiLevelType w:val="hybridMultilevel"/>
    <w:tmpl w:val="70F28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6F0227"/>
    <w:multiLevelType w:val="hybridMultilevel"/>
    <w:tmpl w:val="60A89C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A14B1"/>
    <w:multiLevelType w:val="hybridMultilevel"/>
    <w:tmpl w:val="DA324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D1005"/>
    <w:multiLevelType w:val="hybridMultilevel"/>
    <w:tmpl w:val="6904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9263E"/>
    <w:multiLevelType w:val="hybridMultilevel"/>
    <w:tmpl w:val="EED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AC2E39"/>
    <w:multiLevelType w:val="hybridMultilevel"/>
    <w:tmpl w:val="FE40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6E7BE5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B33759"/>
    <w:multiLevelType w:val="hybridMultilevel"/>
    <w:tmpl w:val="2444B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682F79"/>
    <w:multiLevelType w:val="hybridMultilevel"/>
    <w:tmpl w:val="50540F20"/>
    <w:lvl w:ilvl="0" w:tplc="02DAA9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66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6C1D02"/>
    <w:multiLevelType w:val="hybridMultilevel"/>
    <w:tmpl w:val="2192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D831BA"/>
    <w:multiLevelType w:val="hybridMultilevel"/>
    <w:tmpl w:val="E99E1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42F29"/>
    <w:multiLevelType w:val="hybridMultilevel"/>
    <w:tmpl w:val="EEEA4C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102B2"/>
    <w:multiLevelType w:val="hybridMultilevel"/>
    <w:tmpl w:val="3794B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1E2F"/>
    <w:multiLevelType w:val="hybridMultilevel"/>
    <w:tmpl w:val="1A6E5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CD82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BC7AFE"/>
    <w:multiLevelType w:val="hybridMultilevel"/>
    <w:tmpl w:val="7026D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70F73"/>
    <w:multiLevelType w:val="hybridMultilevel"/>
    <w:tmpl w:val="D1902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83343F"/>
    <w:multiLevelType w:val="hybridMultilevel"/>
    <w:tmpl w:val="083E8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A82E5B"/>
    <w:multiLevelType w:val="hybridMultilevel"/>
    <w:tmpl w:val="3B1061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3771289"/>
    <w:multiLevelType w:val="hybridMultilevel"/>
    <w:tmpl w:val="A0A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173E7"/>
    <w:multiLevelType w:val="hybridMultilevel"/>
    <w:tmpl w:val="87F40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787ABC"/>
    <w:multiLevelType w:val="hybridMultilevel"/>
    <w:tmpl w:val="88886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E40673"/>
    <w:multiLevelType w:val="hybridMultilevel"/>
    <w:tmpl w:val="0EB22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6F5BCA"/>
    <w:multiLevelType w:val="hybridMultilevel"/>
    <w:tmpl w:val="5C5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620B3"/>
    <w:multiLevelType w:val="hybridMultilevel"/>
    <w:tmpl w:val="4F88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AF61D2"/>
    <w:multiLevelType w:val="hybridMultilevel"/>
    <w:tmpl w:val="FC04B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D40B3B"/>
    <w:multiLevelType w:val="hybridMultilevel"/>
    <w:tmpl w:val="F620EFD0"/>
    <w:lvl w:ilvl="0" w:tplc="74A2FA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330424"/>
    <w:multiLevelType w:val="hybridMultilevel"/>
    <w:tmpl w:val="DB0620E6"/>
    <w:lvl w:ilvl="0" w:tplc="9B58FF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>
    <w:nsid w:val="7539508E"/>
    <w:multiLevelType w:val="hybridMultilevel"/>
    <w:tmpl w:val="621055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77460C7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CC25F67"/>
    <w:multiLevelType w:val="hybridMultilevel"/>
    <w:tmpl w:val="7BE46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7367E8"/>
    <w:multiLevelType w:val="hybridMultilevel"/>
    <w:tmpl w:val="E7A2C7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F867E1F"/>
    <w:multiLevelType w:val="hybridMultilevel"/>
    <w:tmpl w:val="8422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7"/>
  </w:num>
  <w:num w:numId="3">
    <w:abstractNumId w:val="50"/>
  </w:num>
  <w:num w:numId="4">
    <w:abstractNumId w:val="41"/>
  </w:num>
  <w:num w:numId="5">
    <w:abstractNumId w:val="37"/>
  </w:num>
  <w:num w:numId="6">
    <w:abstractNumId w:val="26"/>
  </w:num>
  <w:num w:numId="7">
    <w:abstractNumId w:val="0"/>
  </w:num>
  <w:num w:numId="8">
    <w:abstractNumId w:val="28"/>
  </w:num>
  <w:num w:numId="9">
    <w:abstractNumId w:val="39"/>
  </w:num>
  <w:num w:numId="10">
    <w:abstractNumId w:val="43"/>
  </w:num>
  <w:num w:numId="11">
    <w:abstractNumId w:val="17"/>
  </w:num>
  <w:num w:numId="12">
    <w:abstractNumId w:val="45"/>
  </w:num>
  <w:num w:numId="13">
    <w:abstractNumId w:val="13"/>
  </w:num>
  <w:num w:numId="14">
    <w:abstractNumId w:val="52"/>
  </w:num>
  <w:num w:numId="15">
    <w:abstractNumId w:val="3"/>
  </w:num>
  <w:num w:numId="16">
    <w:abstractNumId w:val="18"/>
  </w:num>
  <w:num w:numId="17">
    <w:abstractNumId w:val="15"/>
  </w:num>
  <w:num w:numId="18">
    <w:abstractNumId w:val="22"/>
  </w:num>
  <w:num w:numId="19">
    <w:abstractNumId w:val="6"/>
  </w:num>
  <w:num w:numId="20">
    <w:abstractNumId w:val="51"/>
  </w:num>
  <w:num w:numId="21">
    <w:abstractNumId w:val="1"/>
  </w:num>
  <w:num w:numId="22">
    <w:abstractNumId w:val="21"/>
  </w:num>
  <w:num w:numId="23">
    <w:abstractNumId w:val="9"/>
  </w:num>
  <w:num w:numId="24">
    <w:abstractNumId w:val="20"/>
  </w:num>
  <w:num w:numId="25">
    <w:abstractNumId w:val="8"/>
  </w:num>
  <w:num w:numId="26">
    <w:abstractNumId w:val="30"/>
  </w:num>
  <w:num w:numId="27">
    <w:abstractNumId w:val="33"/>
  </w:num>
  <w:num w:numId="28">
    <w:abstractNumId w:val="27"/>
  </w:num>
  <w:num w:numId="29">
    <w:abstractNumId w:val="42"/>
  </w:num>
  <w:num w:numId="30">
    <w:abstractNumId w:val="7"/>
  </w:num>
  <w:num w:numId="31">
    <w:abstractNumId w:val="36"/>
  </w:num>
  <w:num w:numId="32">
    <w:abstractNumId w:val="49"/>
  </w:num>
  <w:num w:numId="33">
    <w:abstractNumId w:val="31"/>
  </w:num>
  <w:num w:numId="34">
    <w:abstractNumId w:val="44"/>
  </w:num>
  <w:num w:numId="35">
    <w:abstractNumId w:val="38"/>
  </w:num>
  <w:num w:numId="36">
    <w:abstractNumId w:val="24"/>
  </w:num>
  <w:num w:numId="37">
    <w:abstractNumId w:val="5"/>
  </w:num>
  <w:num w:numId="38">
    <w:abstractNumId w:val="35"/>
  </w:num>
  <w:num w:numId="39">
    <w:abstractNumId w:val="23"/>
  </w:num>
  <w:num w:numId="40">
    <w:abstractNumId w:val="40"/>
  </w:num>
  <w:num w:numId="41">
    <w:abstractNumId w:val="32"/>
  </w:num>
  <w:num w:numId="42">
    <w:abstractNumId w:val="48"/>
  </w:num>
  <w:num w:numId="43">
    <w:abstractNumId w:val="10"/>
  </w:num>
  <w:num w:numId="44">
    <w:abstractNumId w:val="34"/>
  </w:num>
  <w:num w:numId="45">
    <w:abstractNumId w:val="12"/>
  </w:num>
  <w:num w:numId="46">
    <w:abstractNumId w:val="11"/>
  </w:num>
  <w:num w:numId="47">
    <w:abstractNumId w:val="25"/>
  </w:num>
  <w:num w:numId="48">
    <w:abstractNumId w:val="16"/>
  </w:num>
  <w:num w:numId="49">
    <w:abstractNumId w:val="4"/>
  </w:num>
  <w:num w:numId="50">
    <w:abstractNumId w:val="46"/>
  </w:num>
  <w:num w:numId="51">
    <w:abstractNumId w:val="29"/>
  </w:num>
  <w:num w:numId="52">
    <w:abstractNumId w:val="2"/>
  </w:num>
  <w:num w:numId="53">
    <w:abstractNumId w:val="1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DA4"/>
    <w:rsid w:val="0000031F"/>
    <w:rsid w:val="0000149A"/>
    <w:rsid w:val="00004672"/>
    <w:rsid w:val="0000612B"/>
    <w:rsid w:val="000075CB"/>
    <w:rsid w:val="00007946"/>
    <w:rsid w:val="0001378C"/>
    <w:rsid w:val="00013A95"/>
    <w:rsid w:val="000142CC"/>
    <w:rsid w:val="0001573D"/>
    <w:rsid w:val="00020AEC"/>
    <w:rsid w:val="0002436B"/>
    <w:rsid w:val="00024B7C"/>
    <w:rsid w:val="000321BC"/>
    <w:rsid w:val="00037583"/>
    <w:rsid w:val="000377AE"/>
    <w:rsid w:val="0004009C"/>
    <w:rsid w:val="00041667"/>
    <w:rsid w:val="00042A14"/>
    <w:rsid w:val="00045789"/>
    <w:rsid w:val="0004672A"/>
    <w:rsid w:val="0005088A"/>
    <w:rsid w:val="00052628"/>
    <w:rsid w:val="00052969"/>
    <w:rsid w:val="00053E49"/>
    <w:rsid w:val="00055CB0"/>
    <w:rsid w:val="000569BE"/>
    <w:rsid w:val="00061445"/>
    <w:rsid w:val="000615AA"/>
    <w:rsid w:val="0006181D"/>
    <w:rsid w:val="000618BF"/>
    <w:rsid w:val="00061E16"/>
    <w:rsid w:val="00063830"/>
    <w:rsid w:val="000671E7"/>
    <w:rsid w:val="00072491"/>
    <w:rsid w:val="00072DF5"/>
    <w:rsid w:val="000737BF"/>
    <w:rsid w:val="000760FA"/>
    <w:rsid w:val="00081CC3"/>
    <w:rsid w:val="00081E38"/>
    <w:rsid w:val="00082893"/>
    <w:rsid w:val="00082FE1"/>
    <w:rsid w:val="0008478C"/>
    <w:rsid w:val="00084A19"/>
    <w:rsid w:val="0008733E"/>
    <w:rsid w:val="000875E2"/>
    <w:rsid w:val="00090369"/>
    <w:rsid w:val="00091EC0"/>
    <w:rsid w:val="000948D4"/>
    <w:rsid w:val="000957C8"/>
    <w:rsid w:val="000A07BB"/>
    <w:rsid w:val="000A0C5F"/>
    <w:rsid w:val="000A1A00"/>
    <w:rsid w:val="000A25B6"/>
    <w:rsid w:val="000A3A6B"/>
    <w:rsid w:val="000A60DF"/>
    <w:rsid w:val="000A7236"/>
    <w:rsid w:val="000A747A"/>
    <w:rsid w:val="000A7566"/>
    <w:rsid w:val="000B6729"/>
    <w:rsid w:val="000B7494"/>
    <w:rsid w:val="000C3D4F"/>
    <w:rsid w:val="000C4D15"/>
    <w:rsid w:val="000C50C3"/>
    <w:rsid w:val="000C699B"/>
    <w:rsid w:val="000C7DDC"/>
    <w:rsid w:val="000D0505"/>
    <w:rsid w:val="000D1224"/>
    <w:rsid w:val="000D22E9"/>
    <w:rsid w:val="000D3A88"/>
    <w:rsid w:val="000D67AD"/>
    <w:rsid w:val="000E1012"/>
    <w:rsid w:val="000E133C"/>
    <w:rsid w:val="000E45B0"/>
    <w:rsid w:val="000F04DA"/>
    <w:rsid w:val="000F0DD8"/>
    <w:rsid w:val="000F578E"/>
    <w:rsid w:val="000F625D"/>
    <w:rsid w:val="00102DE5"/>
    <w:rsid w:val="00104CCC"/>
    <w:rsid w:val="00107E53"/>
    <w:rsid w:val="00111939"/>
    <w:rsid w:val="00111BBD"/>
    <w:rsid w:val="001150AC"/>
    <w:rsid w:val="00115DEB"/>
    <w:rsid w:val="00117133"/>
    <w:rsid w:val="00117D12"/>
    <w:rsid w:val="00122923"/>
    <w:rsid w:val="00122BFE"/>
    <w:rsid w:val="001250E8"/>
    <w:rsid w:val="00125B2A"/>
    <w:rsid w:val="00126473"/>
    <w:rsid w:val="00126BE4"/>
    <w:rsid w:val="00126E9B"/>
    <w:rsid w:val="001273E0"/>
    <w:rsid w:val="00132AFF"/>
    <w:rsid w:val="0013481E"/>
    <w:rsid w:val="0013662E"/>
    <w:rsid w:val="00140D26"/>
    <w:rsid w:val="00142723"/>
    <w:rsid w:val="00153AFF"/>
    <w:rsid w:val="00155184"/>
    <w:rsid w:val="00162977"/>
    <w:rsid w:val="00163267"/>
    <w:rsid w:val="0016415E"/>
    <w:rsid w:val="00164CA1"/>
    <w:rsid w:val="00165182"/>
    <w:rsid w:val="001708F0"/>
    <w:rsid w:val="0017268D"/>
    <w:rsid w:val="00175277"/>
    <w:rsid w:val="00180ADC"/>
    <w:rsid w:val="001827C0"/>
    <w:rsid w:val="00183901"/>
    <w:rsid w:val="0018402F"/>
    <w:rsid w:val="0018583D"/>
    <w:rsid w:val="00186F49"/>
    <w:rsid w:val="001873FC"/>
    <w:rsid w:val="00190A95"/>
    <w:rsid w:val="00194BE9"/>
    <w:rsid w:val="001A22D9"/>
    <w:rsid w:val="001A2B17"/>
    <w:rsid w:val="001A4E66"/>
    <w:rsid w:val="001A5F02"/>
    <w:rsid w:val="001A6718"/>
    <w:rsid w:val="001B3BE4"/>
    <w:rsid w:val="001B4CEE"/>
    <w:rsid w:val="001B5C7A"/>
    <w:rsid w:val="001B6F79"/>
    <w:rsid w:val="001B7D4B"/>
    <w:rsid w:val="001C1015"/>
    <w:rsid w:val="001C1DA3"/>
    <w:rsid w:val="001C66CB"/>
    <w:rsid w:val="001D23C0"/>
    <w:rsid w:val="001D2EB3"/>
    <w:rsid w:val="001D5A8A"/>
    <w:rsid w:val="001D6C27"/>
    <w:rsid w:val="001D7417"/>
    <w:rsid w:val="001D7E5F"/>
    <w:rsid w:val="001E08A2"/>
    <w:rsid w:val="001E34F3"/>
    <w:rsid w:val="001E3C12"/>
    <w:rsid w:val="001E6E20"/>
    <w:rsid w:val="001E729F"/>
    <w:rsid w:val="001F056B"/>
    <w:rsid w:val="001F2415"/>
    <w:rsid w:val="001F4945"/>
    <w:rsid w:val="001F5A26"/>
    <w:rsid w:val="00201219"/>
    <w:rsid w:val="0020213C"/>
    <w:rsid w:val="00202281"/>
    <w:rsid w:val="00203C97"/>
    <w:rsid w:val="0020512A"/>
    <w:rsid w:val="00206D7D"/>
    <w:rsid w:val="00207DBF"/>
    <w:rsid w:val="00210C6D"/>
    <w:rsid w:val="00210F69"/>
    <w:rsid w:val="00212E70"/>
    <w:rsid w:val="00215671"/>
    <w:rsid w:val="00215FE7"/>
    <w:rsid w:val="00217A5C"/>
    <w:rsid w:val="00220106"/>
    <w:rsid w:val="002218D9"/>
    <w:rsid w:val="00222257"/>
    <w:rsid w:val="00223CD9"/>
    <w:rsid w:val="00227EE6"/>
    <w:rsid w:val="002325FE"/>
    <w:rsid w:val="00234800"/>
    <w:rsid w:val="00234D9B"/>
    <w:rsid w:val="00235449"/>
    <w:rsid w:val="00240C57"/>
    <w:rsid w:val="002418AD"/>
    <w:rsid w:val="00242A8C"/>
    <w:rsid w:val="00244381"/>
    <w:rsid w:val="002448B3"/>
    <w:rsid w:val="002536E7"/>
    <w:rsid w:val="00257B1E"/>
    <w:rsid w:val="00261861"/>
    <w:rsid w:val="00263758"/>
    <w:rsid w:val="002641D0"/>
    <w:rsid w:val="002648DC"/>
    <w:rsid w:val="00264D41"/>
    <w:rsid w:val="00266321"/>
    <w:rsid w:val="00266886"/>
    <w:rsid w:val="002668F2"/>
    <w:rsid w:val="00270587"/>
    <w:rsid w:val="002712A1"/>
    <w:rsid w:val="0027134B"/>
    <w:rsid w:val="00272401"/>
    <w:rsid w:val="002728C0"/>
    <w:rsid w:val="00273100"/>
    <w:rsid w:val="00274B0C"/>
    <w:rsid w:val="0028098D"/>
    <w:rsid w:val="00280F2D"/>
    <w:rsid w:val="002815DF"/>
    <w:rsid w:val="0028290C"/>
    <w:rsid w:val="00284533"/>
    <w:rsid w:val="002849D1"/>
    <w:rsid w:val="002877E0"/>
    <w:rsid w:val="002902CD"/>
    <w:rsid w:val="00290DC9"/>
    <w:rsid w:val="00291BB0"/>
    <w:rsid w:val="002951CD"/>
    <w:rsid w:val="002969F6"/>
    <w:rsid w:val="00296AE8"/>
    <w:rsid w:val="00297BA4"/>
    <w:rsid w:val="002A1E72"/>
    <w:rsid w:val="002A1F4A"/>
    <w:rsid w:val="002A444E"/>
    <w:rsid w:val="002B2291"/>
    <w:rsid w:val="002B5AA3"/>
    <w:rsid w:val="002B62FE"/>
    <w:rsid w:val="002B750C"/>
    <w:rsid w:val="002B7EE4"/>
    <w:rsid w:val="002C26D5"/>
    <w:rsid w:val="002C3800"/>
    <w:rsid w:val="002C45AB"/>
    <w:rsid w:val="002C48F4"/>
    <w:rsid w:val="002C72AF"/>
    <w:rsid w:val="002C7F91"/>
    <w:rsid w:val="002D0FB9"/>
    <w:rsid w:val="002D148D"/>
    <w:rsid w:val="002D2D71"/>
    <w:rsid w:val="002D4246"/>
    <w:rsid w:val="002E05F1"/>
    <w:rsid w:val="002E1FA7"/>
    <w:rsid w:val="002E6BCC"/>
    <w:rsid w:val="002E6C26"/>
    <w:rsid w:val="002E7520"/>
    <w:rsid w:val="002F1E68"/>
    <w:rsid w:val="002F32B9"/>
    <w:rsid w:val="002F35BA"/>
    <w:rsid w:val="002F680A"/>
    <w:rsid w:val="002F7C14"/>
    <w:rsid w:val="003018A6"/>
    <w:rsid w:val="00302708"/>
    <w:rsid w:val="00302988"/>
    <w:rsid w:val="00302C2D"/>
    <w:rsid w:val="00303847"/>
    <w:rsid w:val="00303D65"/>
    <w:rsid w:val="003050A9"/>
    <w:rsid w:val="00316BAC"/>
    <w:rsid w:val="00317C20"/>
    <w:rsid w:val="00320EE0"/>
    <w:rsid w:val="00322DA5"/>
    <w:rsid w:val="0032372D"/>
    <w:rsid w:val="00325453"/>
    <w:rsid w:val="00326555"/>
    <w:rsid w:val="003276C1"/>
    <w:rsid w:val="00330D7A"/>
    <w:rsid w:val="00332C86"/>
    <w:rsid w:val="00336E4A"/>
    <w:rsid w:val="00342009"/>
    <w:rsid w:val="00342171"/>
    <w:rsid w:val="00343301"/>
    <w:rsid w:val="003434D5"/>
    <w:rsid w:val="00344ED2"/>
    <w:rsid w:val="00347B0C"/>
    <w:rsid w:val="0035286B"/>
    <w:rsid w:val="00353674"/>
    <w:rsid w:val="00354683"/>
    <w:rsid w:val="00354EC1"/>
    <w:rsid w:val="003555AD"/>
    <w:rsid w:val="0035582F"/>
    <w:rsid w:val="0035714D"/>
    <w:rsid w:val="00361637"/>
    <w:rsid w:val="00362500"/>
    <w:rsid w:val="00362BE0"/>
    <w:rsid w:val="00363B66"/>
    <w:rsid w:val="00363F4F"/>
    <w:rsid w:val="00364436"/>
    <w:rsid w:val="0036510F"/>
    <w:rsid w:val="003660EC"/>
    <w:rsid w:val="0036766C"/>
    <w:rsid w:val="00367BF5"/>
    <w:rsid w:val="00371A95"/>
    <w:rsid w:val="0037265F"/>
    <w:rsid w:val="00372C92"/>
    <w:rsid w:val="00373245"/>
    <w:rsid w:val="00373DCC"/>
    <w:rsid w:val="00374880"/>
    <w:rsid w:val="00375098"/>
    <w:rsid w:val="003762A6"/>
    <w:rsid w:val="00376F6B"/>
    <w:rsid w:val="003805AC"/>
    <w:rsid w:val="0038170C"/>
    <w:rsid w:val="003829C6"/>
    <w:rsid w:val="00383B17"/>
    <w:rsid w:val="003915EE"/>
    <w:rsid w:val="00392DA1"/>
    <w:rsid w:val="00394212"/>
    <w:rsid w:val="00394F95"/>
    <w:rsid w:val="00395EB5"/>
    <w:rsid w:val="003A1A0C"/>
    <w:rsid w:val="003A2A89"/>
    <w:rsid w:val="003A365A"/>
    <w:rsid w:val="003A3A59"/>
    <w:rsid w:val="003A3A6C"/>
    <w:rsid w:val="003A3AB4"/>
    <w:rsid w:val="003A657C"/>
    <w:rsid w:val="003B12B6"/>
    <w:rsid w:val="003B2718"/>
    <w:rsid w:val="003B2FA2"/>
    <w:rsid w:val="003B36A0"/>
    <w:rsid w:val="003B56F7"/>
    <w:rsid w:val="003C0AF9"/>
    <w:rsid w:val="003C1C33"/>
    <w:rsid w:val="003C1C74"/>
    <w:rsid w:val="003C3761"/>
    <w:rsid w:val="003C6E73"/>
    <w:rsid w:val="003C769B"/>
    <w:rsid w:val="003C7840"/>
    <w:rsid w:val="003D0AD9"/>
    <w:rsid w:val="003D0E38"/>
    <w:rsid w:val="003D4253"/>
    <w:rsid w:val="003D53B7"/>
    <w:rsid w:val="003D63AA"/>
    <w:rsid w:val="003D6574"/>
    <w:rsid w:val="003D7C0F"/>
    <w:rsid w:val="003E1CF9"/>
    <w:rsid w:val="003E453B"/>
    <w:rsid w:val="003E480F"/>
    <w:rsid w:val="003E524B"/>
    <w:rsid w:val="003E61D1"/>
    <w:rsid w:val="003E6595"/>
    <w:rsid w:val="003E66CB"/>
    <w:rsid w:val="003E6D1D"/>
    <w:rsid w:val="003F1C89"/>
    <w:rsid w:val="003F2924"/>
    <w:rsid w:val="003F44C9"/>
    <w:rsid w:val="003F4978"/>
    <w:rsid w:val="003F7D55"/>
    <w:rsid w:val="00402734"/>
    <w:rsid w:val="0040388D"/>
    <w:rsid w:val="0040503D"/>
    <w:rsid w:val="00405C10"/>
    <w:rsid w:val="004077C3"/>
    <w:rsid w:val="00407F22"/>
    <w:rsid w:val="0041018C"/>
    <w:rsid w:val="00410C02"/>
    <w:rsid w:val="00411080"/>
    <w:rsid w:val="00412017"/>
    <w:rsid w:val="0041426C"/>
    <w:rsid w:val="004167D5"/>
    <w:rsid w:val="0041751B"/>
    <w:rsid w:val="00417618"/>
    <w:rsid w:val="00420592"/>
    <w:rsid w:val="004213FD"/>
    <w:rsid w:val="00424A75"/>
    <w:rsid w:val="00427023"/>
    <w:rsid w:val="00431163"/>
    <w:rsid w:val="00431A19"/>
    <w:rsid w:val="00432353"/>
    <w:rsid w:val="00434833"/>
    <w:rsid w:val="0043557E"/>
    <w:rsid w:val="0043571D"/>
    <w:rsid w:val="004361D4"/>
    <w:rsid w:val="00437619"/>
    <w:rsid w:val="0044153A"/>
    <w:rsid w:val="00443BE5"/>
    <w:rsid w:val="00454978"/>
    <w:rsid w:val="00456BF7"/>
    <w:rsid w:val="00463044"/>
    <w:rsid w:val="004632AE"/>
    <w:rsid w:val="00464C14"/>
    <w:rsid w:val="0046599C"/>
    <w:rsid w:val="00465C5E"/>
    <w:rsid w:val="00466C43"/>
    <w:rsid w:val="00467A77"/>
    <w:rsid w:val="00467F4D"/>
    <w:rsid w:val="00471034"/>
    <w:rsid w:val="004713BF"/>
    <w:rsid w:val="004738CB"/>
    <w:rsid w:val="00474B5C"/>
    <w:rsid w:val="00475D91"/>
    <w:rsid w:val="004778EC"/>
    <w:rsid w:val="004820FB"/>
    <w:rsid w:val="004826E7"/>
    <w:rsid w:val="0048432F"/>
    <w:rsid w:val="00484468"/>
    <w:rsid w:val="004859AC"/>
    <w:rsid w:val="00486871"/>
    <w:rsid w:val="00487291"/>
    <w:rsid w:val="00487752"/>
    <w:rsid w:val="00490C4A"/>
    <w:rsid w:val="00493D8E"/>
    <w:rsid w:val="004941E6"/>
    <w:rsid w:val="004963A0"/>
    <w:rsid w:val="004973A6"/>
    <w:rsid w:val="004977DE"/>
    <w:rsid w:val="00497C43"/>
    <w:rsid w:val="004A1258"/>
    <w:rsid w:val="004A5743"/>
    <w:rsid w:val="004A5E06"/>
    <w:rsid w:val="004A6047"/>
    <w:rsid w:val="004A738A"/>
    <w:rsid w:val="004B2172"/>
    <w:rsid w:val="004B285E"/>
    <w:rsid w:val="004B3440"/>
    <w:rsid w:val="004B3541"/>
    <w:rsid w:val="004B36A8"/>
    <w:rsid w:val="004B36B1"/>
    <w:rsid w:val="004B6103"/>
    <w:rsid w:val="004B7F93"/>
    <w:rsid w:val="004C01F0"/>
    <w:rsid w:val="004C1253"/>
    <w:rsid w:val="004C2005"/>
    <w:rsid w:val="004C39A3"/>
    <w:rsid w:val="004C41F4"/>
    <w:rsid w:val="004C4D22"/>
    <w:rsid w:val="004C6311"/>
    <w:rsid w:val="004C63CE"/>
    <w:rsid w:val="004C666E"/>
    <w:rsid w:val="004C6809"/>
    <w:rsid w:val="004D0464"/>
    <w:rsid w:val="004D0819"/>
    <w:rsid w:val="004D1328"/>
    <w:rsid w:val="004D20B9"/>
    <w:rsid w:val="004D21CD"/>
    <w:rsid w:val="004D338A"/>
    <w:rsid w:val="004D471E"/>
    <w:rsid w:val="004D4F4B"/>
    <w:rsid w:val="004D52A3"/>
    <w:rsid w:val="004D5ED2"/>
    <w:rsid w:val="004D68CB"/>
    <w:rsid w:val="004D69BC"/>
    <w:rsid w:val="004E2E32"/>
    <w:rsid w:val="004E3FD2"/>
    <w:rsid w:val="004E46B8"/>
    <w:rsid w:val="004E5DAC"/>
    <w:rsid w:val="004E665C"/>
    <w:rsid w:val="004E67D2"/>
    <w:rsid w:val="004E7737"/>
    <w:rsid w:val="004F04A4"/>
    <w:rsid w:val="004F0963"/>
    <w:rsid w:val="004F28A9"/>
    <w:rsid w:val="004F6490"/>
    <w:rsid w:val="004F6E40"/>
    <w:rsid w:val="0051036D"/>
    <w:rsid w:val="00512816"/>
    <w:rsid w:val="0051573D"/>
    <w:rsid w:val="0051585C"/>
    <w:rsid w:val="005158C3"/>
    <w:rsid w:val="00517B4B"/>
    <w:rsid w:val="0052149F"/>
    <w:rsid w:val="005231BB"/>
    <w:rsid w:val="00526576"/>
    <w:rsid w:val="00526825"/>
    <w:rsid w:val="005312F3"/>
    <w:rsid w:val="00532160"/>
    <w:rsid w:val="00534C03"/>
    <w:rsid w:val="00534C8F"/>
    <w:rsid w:val="00535082"/>
    <w:rsid w:val="0053579E"/>
    <w:rsid w:val="005361C2"/>
    <w:rsid w:val="00541706"/>
    <w:rsid w:val="00544C54"/>
    <w:rsid w:val="00551EA9"/>
    <w:rsid w:val="00552701"/>
    <w:rsid w:val="00556598"/>
    <w:rsid w:val="00560197"/>
    <w:rsid w:val="00560B84"/>
    <w:rsid w:val="00560F19"/>
    <w:rsid w:val="00563414"/>
    <w:rsid w:val="00563694"/>
    <w:rsid w:val="00564AB3"/>
    <w:rsid w:val="005651A5"/>
    <w:rsid w:val="0056586D"/>
    <w:rsid w:val="00566498"/>
    <w:rsid w:val="00566A7E"/>
    <w:rsid w:val="00570C64"/>
    <w:rsid w:val="00576C44"/>
    <w:rsid w:val="0058116F"/>
    <w:rsid w:val="0058149D"/>
    <w:rsid w:val="005820F6"/>
    <w:rsid w:val="00582B7F"/>
    <w:rsid w:val="00585A59"/>
    <w:rsid w:val="00585CB3"/>
    <w:rsid w:val="00587DDB"/>
    <w:rsid w:val="00587DF7"/>
    <w:rsid w:val="00591BC6"/>
    <w:rsid w:val="00592E64"/>
    <w:rsid w:val="00593AFC"/>
    <w:rsid w:val="00593E4C"/>
    <w:rsid w:val="00595024"/>
    <w:rsid w:val="00595313"/>
    <w:rsid w:val="00597B34"/>
    <w:rsid w:val="005A01F9"/>
    <w:rsid w:val="005A0DEF"/>
    <w:rsid w:val="005A1468"/>
    <w:rsid w:val="005A1FD0"/>
    <w:rsid w:val="005A315A"/>
    <w:rsid w:val="005A4E9E"/>
    <w:rsid w:val="005A6D4D"/>
    <w:rsid w:val="005A7ED0"/>
    <w:rsid w:val="005B07A8"/>
    <w:rsid w:val="005B11D7"/>
    <w:rsid w:val="005B131F"/>
    <w:rsid w:val="005B246D"/>
    <w:rsid w:val="005B2DC3"/>
    <w:rsid w:val="005B350F"/>
    <w:rsid w:val="005B39D5"/>
    <w:rsid w:val="005B477C"/>
    <w:rsid w:val="005B4BFA"/>
    <w:rsid w:val="005B57DD"/>
    <w:rsid w:val="005B63E4"/>
    <w:rsid w:val="005B74BC"/>
    <w:rsid w:val="005C4F3C"/>
    <w:rsid w:val="005C50CC"/>
    <w:rsid w:val="005C56A6"/>
    <w:rsid w:val="005D02B8"/>
    <w:rsid w:val="005D1290"/>
    <w:rsid w:val="005D197F"/>
    <w:rsid w:val="005D2D40"/>
    <w:rsid w:val="005D6CD8"/>
    <w:rsid w:val="005D6E48"/>
    <w:rsid w:val="005D738E"/>
    <w:rsid w:val="005D78E2"/>
    <w:rsid w:val="005E1DA4"/>
    <w:rsid w:val="005E43D8"/>
    <w:rsid w:val="005E458A"/>
    <w:rsid w:val="005F1779"/>
    <w:rsid w:val="005F1BD5"/>
    <w:rsid w:val="005F2586"/>
    <w:rsid w:val="005F36AF"/>
    <w:rsid w:val="005F3B83"/>
    <w:rsid w:val="005F463B"/>
    <w:rsid w:val="005F7D56"/>
    <w:rsid w:val="00602457"/>
    <w:rsid w:val="00604DA8"/>
    <w:rsid w:val="00605FD0"/>
    <w:rsid w:val="00607AF7"/>
    <w:rsid w:val="00610938"/>
    <w:rsid w:val="00610EC4"/>
    <w:rsid w:val="006122C1"/>
    <w:rsid w:val="00612745"/>
    <w:rsid w:val="00612AF9"/>
    <w:rsid w:val="00612CE0"/>
    <w:rsid w:val="00615E81"/>
    <w:rsid w:val="00616485"/>
    <w:rsid w:val="00617321"/>
    <w:rsid w:val="006202E2"/>
    <w:rsid w:val="0062131C"/>
    <w:rsid w:val="006248DD"/>
    <w:rsid w:val="00625D4F"/>
    <w:rsid w:val="0062728F"/>
    <w:rsid w:val="0063076F"/>
    <w:rsid w:val="0063276D"/>
    <w:rsid w:val="00632985"/>
    <w:rsid w:val="00633219"/>
    <w:rsid w:val="00634064"/>
    <w:rsid w:val="0063431E"/>
    <w:rsid w:val="00636327"/>
    <w:rsid w:val="006365AD"/>
    <w:rsid w:val="0063763E"/>
    <w:rsid w:val="00637C80"/>
    <w:rsid w:val="00642758"/>
    <w:rsid w:val="00644067"/>
    <w:rsid w:val="00647B17"/>
    <w:rsid w:val="006502BE"/>
    <w:rsid w:val="0065294C"/>
    <w:rsid w:val="00653D57"/>
    <w:rsid w:val="00654862"/>
    <w:rsid w:val="006608CF"/>
    <w:rsid w:val="00661F76"/>
    <w:rsid w:val="00662F61"/>
    <w:rsid w:val="006649BF"/>
    <w:rsid w:val="00664DB4"/>
    <w:rsid w:val="00666F36"/>
    <w:rsid w:val="00667C11"/>
    <w:rsid w:val="00667E3F"/>
    <w:rsid w:val="006717AA"/>
    <w:rsid w:val="006722FB"/>
    <w:rsid w:val="00673A6A"/>
    <w:rsid w:val="006744EB"/>
    <w:rsid w:val="006757AD"/>
    <w:rsid w:val="00676F06"/>
    <w:rsid w:val="00677381"/>
    <w:rsid w:val="00677FC2"/>
    <w:rsid w:val="006807A3"/>
    <w:rsid w:val="00681404"/>
    <w:rsid w:val="0068340B"/>
    <w:rsid w:val="0068388B"/>
    <w:rsid w:val="00684D70"/>
    <w:rsid w:val="00686DAD"/>
    <w:rsid w:val="00687392"/>
    <w:rsid w:val="00692A23"/>
    <w:rsid w:val="00694EF1"/>
    <w:rsid w:val="00696CBF"/>
    <w:rsid w:val="006975E7"/>
    <w:rsid w:val="006A3362"/>
    <w:rsid w:val="006A3F88"/>
    <w:rsid w:val="006B37ED"/>
    <w:rsid w:val="006B41EB"/>
    <w:rsid w:val="006B50BE"/>
    <w:rsid w:val="006B7040"/>
    <w:rsid w:val="006B74F1"/>
    <w:rsid w:val="006B7F52"/>
    <w:rsid w:val="006C0EC0"/>
    <w:rsid w:val="006C18A5"/>
    <w:rsid w:val="006C620F"/>
    <w:rsid w:val="006D1C38"/>
    <w:rsid w:val="006D50DC"/>
    <w:rsid w:val="006D6DA3"/>
    <w:rsid w:val="006E62E8"/>
    <w:rsid w:val="006E685A"/>
    <w:rsid w:val="006E6910"/>
    <w:rsid w:val="006F24F7"/>
    <w:rsid w:val="006F283C"/>
    <w:rsid w:val="006F3B67"/>
    <w:rsid w:val="006F4B88"/>
    <w:rsid w:val="00703F5D"/>
    <w:rsid w:val="00704930"/>
    <w:rsid w:val="00710681"/>
    <w:rsid w:val="007117C5"/>
    <w:rsid w:val="00713730"/>
    <w:rsid w:val="00720A1C"/>
    <w:rsid w:val="00720A70"/>
    <w:rsid w:val="0072248A"/>
    <w:rsid w:val="007225B9"/>
    <w:rsid w:val="00725811"/>
    <w:rsid w:val="007267C4"/>
    <w:rsid w:val="00731BE0"/>
    <w:rsid w:val="007320F5"/>
    <w:rsid w:val="00734A01"/>
    <w:rsid w:val="00734D4E"/>
    <w:rsid w:val="00736B27"/>
    <w:rsid w:val="00736E19"/>
    <w:rsid w:val="00742A8E"/>
    <w:rsid w:val="00747931"/>
    <w:rsid w:val="0075156F"/>
    <w:rsid w:val="00752C46"/>
    <w:rsid w:val="007579D2"/>
    <w:rsid w:val="00764509"/>
    <w:rsid w:val="00764BB1"/>
    <w:rsid w:val="007669B0"/>
    <w:rsid w:val="00766F3A"/>
    <w:rsid w:val="00766F63"/>
    <w:rsid w:val="0077290F"/>
    <w:rsid w:val="0077549F"/>
    <w:rsid w:val="0078004E"/>
    <w:rsid w:val="00780A06"/>
    <w:rsid w:val="00780D55"/>
    <w:rsid w:val="00780E4E"/>
    <w:rsid w:val="00781A1D"/>
    <w:rsid w:val="00784CF9"/>
    <w:rsid w:val="00784F38"/>
    <w:rsid w:val="00784FCB"/>
    <w:rsid w:val="00785836"/>
    <w:rsid w:val="00786864"/>
    <w:rsid w:val="007876F4"/>
    <w:rsid w:val="00790CF0"/>
    <w:rsid w:val="0079227C"/>
    <w:rsid w:val="00793F55"/>
    <w:rsid w:val="00797A4F"/>
    <w:rsid w:val="007A1093"/>
    <w:rsid w:val="007A1B0A"/>
    <w:rsid w:val="007A1C60"/>
    <w:rsid w:val="007A2DB2"/>
    <w:rsid w:val="007A2F94"/>
    <w:rsid w:val="007A37F5"/>
    <w:rsid w:val="007A435A"/>
    <w:rsid w:val="007A59DB"/>
    <w:rsid w:val="007A7823"/>
    <w:rsid w:val="007B07D3"/>
    <w:rsid w:val="007B1F90"/>
    <w:rsid w:val="007B219A"/>
    <w:rsid w:val="007B2587"/>
    <w:rsid w:val="007B47C0"/>
    <w:rsid w:val="007B61B7"/>
    <w:rsid w:val="007B6CD2"/>
    <w:rsid w:val="007B7E51"/>
    <w:rsid w:val="007C3463"/>
    <w:rsid w:val="007C37BB"/>
    <w:rsid w:val="007C49D7"/>
    <w:rsid w:val="007C58ED"/>
    <w:rsid w:val="007C755A"/>
    <w:rsid w:val="007C7FB0"/>
    <w:rsid w:val="007D1092"/>
    <w:rsid w:val="007D1E4B"/>
    <w:rsid w:val="007D4B53"/>
    <w:rsid w:val="007D5807"/>
    <w:rsid w:val="007D5C11"/>
    <w:rsid w:val="007D5D17"/>
    <w:rsid w:val="007E6DCC"/>
    <w:rsid w:val="007F1B49"/>
    <w:rsid w:val="007F2DC4"/>
    <w:rsid w:val="007F3F7D"/>
    <w:rsid w:val="007F62DC"/>
    <w:rsid w:val="007F639B"/>
    <w:rsid w:val="007F6621"/>
    <w:rsid w:val="00800722"/>
    <w:rsid w:val="00800A28"/>
    <w:rsid w:val="00802576"/>
    <w:rsid w:val="00803657"/>
    <w:rsid w:val="00803BBE"/>
    <w:rsid w:val="0080493D"/>
    <w:rsid w:val="00810C7E"/>
    <w:rsid w:val="00815FA3"/>
    <w:rsid w:val="0081781D"/>
    <w:rsid w:val="00817EE5"/>
    <w:rsid w:val="00820A7D"/>
    <w:rsid w:val="00820B94"/>
    <w:rsid w:val="00821725"/>
    <w:rsid w:val="00822C2A"/>
    <w:rsid w:val="00822C9E"/>
    <w:rsid w:val="00823606"/>
    <w:rsid w:val="008336F9"/>
    <w:rsid w:val="00834683"/>
    <w:rsid w:val="008371F2"/>
    <w:rsid w:val="00840448"/>
    <w:rsid w:val="008413A5"/>
    <w:rsid w:val="00841F80"/>
    <w:rsid w:val="0084262B"/>
    <w:rsid w:val="008429D6"/>
    <w:rsid w:val="008440B8"/>
    <w:rsid w:val="00845894"/>
    <w:rsid w:val="00853189"/>
    <w:rsid w:val="008573D6"/>
    <w:rsid w:val="00857CB1"/>
    <w:rsid w:val="00857F2A"/>
    <w:rsid w:val="00860199"/>
    <w:rsid w:val="00863231"/>
    <w:rsid w:val="00865F10"/>
    <w:rsid w:val="00871015"/>
    <w:rsid w:val="008718B0"/>
    <w:rsid w:val="00871AB9"/>
    <w:rsid w:val="00871E6F"/>
    <w:rsid w:val="008720FA"/>
    <w:rsid w:val="00872E66"/>
    <w:rsid w:val="0087414B"/>
    <w:rsid w:val="008747D2"/>
    <w:rsid w:val="00874FC1"/>
    <w:rsid w:val="00875FE3"/>
    <w:rsid w:val="008762BB"/>
    <w:rsid w:val="00883A3D"/>
    <w:rsid w:val="0088570F"/>
    <w:rsid w:val="00885E49"/>
    <w:rsid w:val="00890096"/>
    <w:rsid w:val="008909A8"/>
    <w:rsid w:val="0089187A"/>
    <w:rsid w:val="00892B91"/>
    <w:rsid w:val="008934F7"/>
    <w:rsid w:val="008937B9"/>
    <w:rsid w:val="0089392B"/>
    <w:rsid w:val="00896189"/>
    <w:rsid w:val="008961A3"/>
    <w:rsid w:val="008A149C"/>
    <w:rsid w:val="008A388C"/>
    <w:rsid w:val="008A5EE7"/>
    <w:rsid w:val="008A681C"/>
    <w:rsid w:val="008A7C2A"/>
    <w:rsid w:val="008B0E6F"/>
    <w:rsid w:val="008B1BB9"/>
    <w:rsid w:val="008B4BC8"/>
    <w:rsid w:val="008B73A2"/>
    <w:rsid w:val="008B7403"/>
    <w:rsid w:val="008C03C7"/>
    <w:rsid w:val="008C16AF"/>
    <w:rsid w:val="008C1D0E"/>
    <w:rsid w:val="008C39AE"/>
    <w:rsid w:val="008C43CC"/>
    <w:rsid w:val="008C55D4"/>
    <w:rsid w:val="008C6488"/>
    <w:rsid w:val="008D0DF3"/>
    <w:rsid w:val="008D24E9"/>
    <w:rsid w:val="008D30FA"/>
    <w:rsid w:val="008D635F"/>
    <w:rsid w:val="008E0642"/>
    <w:rsid w:val="008E1E02"/>
    <w:rsid w:val="008E2665"/>
    <w:rsid w:val="008E456D"/>
    <w:rsid w:val="008E663F"/>
    <w:rsid w:val="008E754F"/>
    <w:rsid w:val="008E7C12"/>
    <w:rsid w:val="008E7E87"/>
    <w:rsid w:val="008F175E"/>
    <w:rsid w:val="008F1F84"/>
    <w:rsid w:val="008F4E22"/>
    <w:rsid w:val="008F53B5"/>
    <w:rsid w:val="008F75F3"/>
    <w:rsid w:val="00901E36"/>
    <w:rsid w:val="00902400"/>
    <w:rsid w:val="00902C81"/>
    <w:rsid w:val="00902D2A"/>
    <w:rsid w:val="009063AA"/>
    <w:rsid w:val="00907949"/>
    <w:rsid w:val="00911554"/>
    <w:rsid w:val="00912D90"/>
    <w:rsid w:val="00913E14"/>
    <w:rsid w:val="00913F00"/>
    <w:rsid w:val="00914540"/>
    <w:rsid w:val="009153B0"/>
    <w:rsid w:val="00917AC2"/>
    <w:rsid w:val="00917B5B"/>
    <w:rsid w:val="0092058B"/>
    <w:rsid w:val="00920844"/>
    <w:rsid w:val="00920D93"/>
    <w:rsid w:val="00920E54"/>
    <w:rsid w:val="00921129"/>
    <w:rsid w:val="009224D4"/>
    <w:rsid w:val="009227FD"/>
    <w:rsid w:val="00924192"/>
    <w:rsid w:val="00924685"/>
    <w:rsid w:val="0092503C"/>
    <w:rsid w:val="009256AF"/>
    <w:rsid w:val="009274AE"/>
    <w:rsid w:val="00927B25"/>
    <w:rsid w:val="0093291C"/>
    <w:rsid w:val="0094119B"/>
    <w:rsid w:val="009412D6"/>
    <w:rsid w:val="00941C2D"/>
    <w:rsid w:val="00947390"/>
    <w:rsid w:val="00950545"/>
    <w:rsid w:val="00951C1F"/>
    <w:rsid w:val="009550F8"/>
    <w:rsid w:val="00955CC5"/>
    <w:rsid w:val="0095690F"/>
    <w:rsid w:val="00957819"/>
    <w:rsid w:val="00962D87"/>
    <w:rsid w:val="00964300"/>
    <w:rsid w:val="009662C5"/>
    <w:rsid w:val="0096758C"/>
    <w:rsid w:val="009711F6"/>
    <w:rsid w:val="00971258"/>
    <w:rsid w:val="009741AA"/>
    <w:rsid w:val="009745C5"/>
    <w:rsid w:val="00974769"/>
    <w:rsid w:val="009752E3"/>
    <w:rsid w:val="00975643"/>
    <w:rsid w:val="00975E6F"/>
    <w:rsid w:val="00980CE5"/>
    <w:rsid w:val="009815E9"/>
    <w:rsid w:val="00982355"/>
    <w:rsid w:val="009825CC"/>
    <w:rsid w:val="009841E7"/>
    <w:rsid w:val="00985458"/>
    <w:rsid w:val="00986A00"/>
    <w:rsid w:val="00991449"/>
    <w:rsid w:val="009921A3"/>
    <w:rsid w:val="00996525"/>
    <w:rsid w:val="00997B55"/>
    <w:rsid w:val="009A37F0"/>
    <w:rsid w:val="009A3888"/>
    <w:rsid w:val="009A4F6E"/>
    <w:rsid w:val="009A5A64"/>
    <w:rsid w:val="009A6822"/>
    <w:rsid w:val="009A7CC0"/>
    <w:rsid w:val="009B0BEC"/>
    <w:rsid w:val="009B11E2"/>
    <w:rsid w:val="009B2DB1"/>
    <w:rsid w:val="009C0D25"/>
    <w:rsid w:val="009C50D0"/>
    <w:rsid w:val="009C5135"/>
    <w:rsid w:val="009C74F0"/>
    <w:rsid w:val="009D0473"/>
    <w:rsid w:val="009D30C2"/>
    <w:rsid w:val="009D486F"/>
    <w:rsid w:val="009D777A"/>
    <w:rsid w:val="009D7E58"/>
    <w:rsid w:val="009E033D"/>
    <w:rsid w:val="009E4FAA"/>
    <w:rsid w:val="009E5E77"/>
    <w:rsid w:val="009E6FFD"/>
    <w:rsid w:val="009F1F2A"/>
    <w:rsid w:val="009F2911"/>
    <w:rsid w:val="009F2B43"/>
    <w:rsid w:val="009F4048"/>
    <w:rsid w:val="009F589D"/>
    <w:rsid w:val="009F7399"/>
    <w:rsid w:val="009F7EE9"/>
    <w:rsid w:val="00A00E8B"/>
    <w:rsid w:val="00A02EFD"/>
    <w:rsid w:val="00A03541"/>
    <w:rsid w:val="00A04BE5"/>
    <w:rsid w:val="00A05563"/>
    <w:rsid w:val="00A069D9"/>
    <w:rsid w:val="00A07FCD"/>
    <w:rsid w:val="00A11BCE"/>
    <w:rsid w:val="00A13DD5"/>
    <w:rsid w:val="00A16248"/>
    <w:rsid w:val="00A16468"/>
    <w:rsid w:val="00A16F2A"/>
    <w:rsid w:val="00A17382"/>
    <w:rsid w:val="00A20B92"/>
    <w:rsid w:val="00A21E14"/>
    <w:rsid w:val="00A2343B"/>
    <w:rsid w:val="00A27E80"/>
    <w:rsid w:val="00A30214"/>
    <w:rsid w:val="00A30886"/>
    <w:rsid w:val="00A37D77"/>
    <w:rsid w:val="00A41003"/>
    <w:rsid w:val="00A42159"/>
    <w:rsid w:val="00A43BE0"/>
    <w:rsid w:val="00A43D5A"/>
    <w:rsid w:val="00A44568"/>
    <w:rsid w:val="00A4512D"/>
    <w:rsid w:val="00A46939"/>
    <w:rsid w:val="00A47152"/>
    <w:rsid w:val="00A47528"/>
    <w:rsid w:val="00A47FDD"/>
    <w:rsid w:val="00A568A0"/>
    <w:rsid w:val="00A6571C"/>
    <w:rsid w:val="00A662EA"/>
    <w:rsid w:val="00A67BCA"/>
    <w:rsid w:val="00A70FA0"/>
    <w:rsid w:val="00A72881"/>
    <w:rsid w:val="00A7414A"/>
    <w:rsid w:val="00A77629"/>
    <w:rsid w:val="00A80911"/>
    <w:rsid w:val="00A80BD0"/>
    <w:rsid w:val="00A820AF"/>
    <w:rsid w:val="00A83764"/>
    <w:rsid w:val="00A8507E"/>
    <w:rsid w:val="00A86162"/>
    <w:rsid w:val="00A86225"/>
    <w:rsid w:val="00A86636"/>
    <w:rsid w:val="00A873FB"/>
    <w:rsid w:val="00A91E04"/>
    <w:rsid w:val="00A91EF8"/>
    <w:rsid w:val="00A922C8"/>
    <w:rsid w:val="00A9239F"/>
    <w:rsid w:val="00A93202"/>
    <w:rsid w:val="00A94C46"/>
    <w:rsid w:val="00A975D1"/>
    <w:rsid w:val="00A97863"/>
    <w:rsid w:val="00AA277A"/>
    <w:rsid w:val="00AA3B57"/>
    <w:rsid w:val="00AA4029"/>
    <w:rsid w:val="00AA771D"/>
    <w:rsid w:val="00AB1708"/>
    <w:rsid w:val="00AB22E4"/>
    <w:rsid w:val="00AB3533"/>
    <w:rsid w:val="00AB3583"/>
    <w:rsid w:val="00AB36FA"/>
    <w:rsid w:val="00AB7229"/>
    <w:rsid w:val="00AB7331"/>
    <w:rsid w:val="00AC0EFB"/>
    <w:rsid w:val="00AC4C66"/>
    <w:rsid w:val="00AD2561"/>
    <w:rsid w:val="00AD2F8A"/>
    <w:rsid w:val="00AD50A2"/>
    <w:rsid w:val="00AD5535"/>
    <w:rsid w:val="00AD785B"/>
    <w:rsid w:val="00AE0173"/>
    <w:rsid w:val="00AE01EC"/>
    <w:rsid w:val="00AE1C30"/>
    <w:rsid w:val="00AE2159"/>
    <w:rsid w:val="00AE3300"/>
    <w:rsid w:val="00AE3868"/>
    <w:rsid w:val="00AE4CC4"/>
    <w:rsid w:val="00AE5288"/>
    <w:rsid w:val="00AE55ED"/>
    <w:rsid w:val="00AE6D9B"/>
    <w:rsid w:val="00AE7CD8"/>
    <w:rsid w:val="00AF10A3"/>
    <w:rsid w:val="00AF2E0B"/>
    <w:rsid w:val="00AF42BA"/>
    <w:rsid w:val="00AF6B30"/>
    <w:rsid w:val="00B00058"/>
    <w:rsid w:val="00B0082C"/>
    <w:rsid w:val="00B0458D"/>
    <w:rsid w:val="00B04BEA"/>
    <w:rsid w:val="00B05800"/>
    <w:rsid w:val="00B05BAB"/>
    <w:rsid w:val="00B07537"/>
    <w:rsid w:val="00B075E3"/>
    <w:rsid w:val="00B11357"/>
    <w:rsid w:val="00B13470"/>
    <w:rsid w:val="00B13AEE"/>
    <w:rsid w:val="00B1488F"/>
    <w:rsid w:val="00B1491A"/>
    <w:rsid w:val="00B15299"/>
    <w:rsid w:val="00B15737"/>
    <w:rsid w:val="00B1782A"/>
    <w:rsid w:val="00B17971"/>
    <w:rsid w:val="00B17B8A"/>
    <w:rsid w:val="00B20870"/>
    <w:rsid w:val="00B22C83"/>
    <w:rsid w:val="00B23DEC"/>
    <w:rsid w:val="00B24C5B"/>
    <w:rsid w:val="00B2526F"/>
    <w:rsid w:val="00B265C6"/>
    <w:rsid w:val="00B3120E"/>
    <w:rsid w:val="00B32819"/>
    <w:rsid w:val="00B41BC5"/>
    <w:rsid w:val="00B427A1"/>
    <w:rsid w:val="00B434DB"/>
    <w:rsid w:val="00B440BD"/>
    <w:rsid w:val="00B45586"/>
    <w:rsid w:val="00B50B9D"/>
    <w:rsid w:val="00B5458C"/>
    <w:rsid w:val="00B54E9D"/>
    <w:rsid w:val="00B54ECA"/>
    <w:rsid w:val="00B55B55"/>
    <w:rsid w:val="00B55C37"/>
    <w:rsid w:val="00B56A00"/>
    <w:rsid w:val="00B60540"/>
    <w:rsid w:val="00B61DF6"/>
    <w:rsid w:val="00B62237"/>
    <w:rsid w:val="00B67371"/>
    <w:rsid w:val="00B674DC"/>
    <w:rsid w:val="00B67877"/>
    <w:rsid w:val="00B70781"/>
    <w:rsid w:val="00B70F16"/>
    <w:rsid w:val="00B7117A"/>
    <w:rsid w:val="00B71737"/>
    <w:rsid w:val="00B7186B"/>
    <w:rsid w:val="00B7438D"/>
    <w:rsid w:val="00B746A9"/>
    <w:rsid w:val="00B769DB"/>
    <w:rsid w:val="00B779B0"/>
    <w:rsid w:val="00B912C4"/>
    <w:rsid w:val="00B928FA"/>
    <w:rsid w:val="00B935ED"/>
    <w:rsid w:val="00B94A3A"/>
    <w:rsid w:val="00B97167"/>
    <w:rsid w:val="00B971EB"/>
    <w:rsid w:val="00BA0B43"/>
    <w:rsid w:val="00BA1D44"/>
    <w:rsid w:val="00BA2046"/>
    <w:rsid w:val="00BA47F3"/>
    <w:rsid w:val="00BB0867"/>
    <w:rsid w:val="00BB4F3A"/>
    <w:rsid w:val="00BB582B"/>
    <w:rsid w:val="00BB5ECB"/>
    <w:rsid w:val="00BC3684"/>
    <w:rsid w:val="00BC4023"/>
    <w:rsid w:val="00BC7226"/>
    <w:rsid w:val="00BD0B02"/>
    <w:rsid w:val="00BD1F22"/>
    <w:rsid w:val="00BD20A5"/>
    <w:rsid w:val="00BD579C"/>
    <w:rsid w:val="00BD5E15"/>
    <w:rsid w:val="00BD5E9C"/>
    <w:rsid w:val="00BD7C3C"/>
    <w:rsid w:val="00BE0238"/>
    <w:rsid w:val="00BE0DEE"/>
    <w:rsid w:val="00BE230E"/>
    <w:rsid w:val="00BE2B10"/>
    <w:rsid w:val="00BE324A"/>
    <w:rsid w:val="00BE7522"/>
    <w:rsid w:val="00BF0CBC"/>
    <w:rsid w:val="00BF4C95"/>
    <w:rsid w:val="00BF5CDA"/>
    <w:rsid w:val="00BF6795"/>
    <w:rsid w:val="00C00576"/>
    <w:rsid w:val="00C00763"/>
    <w:rsid w:val="00C00DBA"/>
    <w:rsid w:val="00C05B90"/>
    <w:rsid w:val="00C0608E"/>
    <w:rsid w:val="00C10450"/>
    <w:rsid w:val="00C10AF6"/>
    <w:rsid w:val="00C10D9D"/>
    <w:rsid w:val="00C11145"/>
    <w:rsid w:val="00C11AE8"/>
    <w:rsid w:val="00C177EA"/>
    <w:rsid w:val="00C2205F"/>
    <w:rsid w:val="00C252B3"/>
    <w:rsid w:val="00C31455"/>
    <w:rsid w:val="00C31478"/>
    <w:rsid w:val="00C32D9F"/>
    <w:rsid w:val="00C35274"/>
    <w:rsid w:val="00C3602C"/>
    <w:rsid w:val="00C36DB4"/>
    <w:rsid w:val="00C413F6"/>
    <w:rsid w:val="00C41AA9"/>
    <w:rsid w:val="00C41B45"/>
    <w:rsid w:val="00C43D63"/>
    <w:rsid w:val="00C444BD"/>
    <w:rsid w:val="00C45B8F"/>
    <w:rsid w:val="00C507A3"/>
    <w:rsid w:val="00C56865"/>
    <w:rsid w:val="00C56B53"/>
    <w:rsid w:val="00C578D4"/>
    <w:rsid w:val="00C60FB4"/>
    <w:rsid w:val="00C62305"/>
    <w:rsid w:val="00C633D1"/>
    <w:rsid w:val="00C651C2"/>
    <w:rsid w:val="00C667BE"/>
    <w:rsid w:val="00C67A86"/>
    <w:rsid w:val="00C70DEA"/>
    <w:rsid w:val="00C71CD7"/>
    <w:rsid w:val="00C71DD8"/>
    <w:rsid w:val="00C71EA5"/>
    <w:rsid w:val="00C73655"/>
    <w:rsid w:val="00C739DD"/>
    <w:rsid w:val="00C74177"/>
    <w:rsid w:val="00C74A2C"/>
    <w:rsid w:val="00C75720"/>
    <w:rsid w:val="00C768CA"/>
    <w:rsid w:val="00C77AAF"/>
    <w:rsid w:val="00C823DB"/>
    <w:rsid w:val="00C82A49"/>
    <w:rsid w:val="00C82FD8"/>
    <w:rsid w:val="00C87838"/>
    <w:rsid w:val="00C90943"/>
    <w:rsid w:val="00C95629"/>
    <w:rsid w:val="00C962D1"/>
    <w:rsid w:val="00C969DA"/>
    <w:rsid w:val="00C96E67"/>
    <w:rsid w:val="00CA14D3"/>
    <w:rsid w:val="00CA19C8"/>
    <w:rsid w:val="00CA492B"/>
    <w:rsid w:val="00CA4A78"/>
    <w:rsid w:val="00CA5110"/>
    <w:rsid w:val="00CA767A"/>
    <w:rsid w:val="00CB04E1"/>
    <w:rsid w:val="00CB2126"/>
    <w:rsid w:val="00CB247E"/>
    <w:rsid w:val="00CB2D85"/>
    <w:rsid w:val="00CB4003"/>
    <w:rsid w:val="00CB4CEE"/>
    <w:rsid w:val="00CB511F"/>
    <w:rsid w:val="00CB55CE"/>
    <w:rsid w:val="00CB71B6"/>
    <w:rsid w:val="00CC3210"/>
    <w:rsid w:val="00CC5AF5"/>
    <w:rsid w:val="00CC6018"/>
    <w:rsid w:val="00CC637B"/>
    <w:rsid w:val="00CC6EAA"/>
    <w:rsid w:val="00CD0743"/>
    <w:rsid w:val="00CD1F55"/>
    <w:rsid w:val="00CD289B"/>
    <w:rsid w:val="00CD7A50"/>
    <w:rsid w:val="00CE0B0A"/>
    <w:rsid w:val="00CE2A3B"/>
    <w:rsid w:val="00CE4647"/>
    <w:rsid w:val="00CE4ABC"/>
    <w:rsid w:val="00CE61B6"/>
    <w:rsid w:val="00CE7C32"/>
    <w:rsid w:val="00CF1308"/>
    <w:rsid w:val="00CF1A15"/>
    <w:rsid w:val="00CF2329"/>
    <w:rsid w:val="00CF25C2"/>
    <w:rsid w:val="00CF4554"/>
    <w:rsid w:val="00CF4C92"/>
    <w:rsid w:val="00CF6B15"/>
    <w:rsid w:val="00CF7578"/>
    <w:rsid w:val="00D01523"/>
    <w:rsid w:val="00D01DF1"/>
    <w:rsid w:val="00D037D4"/>
    <w:rsid w:val="00D040B3"/>
    <w:rsid w:val="00D0499A"/>
    <w:rsid w:val="00D059DC"/>
    <w:rsid w:val="00D063E5"/>
    <w:rsid w:val="00D069C8"/>
    <w:rsid w:val="00D0771A"/>
    <w:rsid w:val="00D1163A"/>
    <w:rsid w:val="00D13EE1"/>
    <w:rsid w:val="00D141CB"/>
    <w:rsid w:val="00D14FA7"/>
    <w:rsid w:val="00D171FD"/>
    <w:rsid w:val="00D21FF1"/>
    <w:rsid w:val="00D23A0F"/>
    <w:rsid w:val="00D23A50"/>
    <w:rsid w:val="00D2618A"/>
    <w:rsid w:val="00D262E9"/>
    <w:rsid w:val="00D26674"/>
    <w:rsid w:val="00D30447"/>
    <w:rsid w:val="00D34F55"/>
    <w:rsid w:val="00D35569"/>
    <w:rsid w:val="00D355C7"/>
    <w:rsid w:val="00D3640F"/>
    <w:rsid w:val="00D37186"/>
    <w:rsid w:val="00D37E2E"/>
    <w:rsid w:val="00D40768"/>
    <w:rsid w:val="00D40795"/>
    <w:rsid w:val="00D425F9"/>
    <w:rsid w:val="00D443AF"/>
    <w:rsid w:val="00D504EE"/>
    <w:rsid w:val="00D513F5"/>
    <w:rsid w:val="00D610B0"/>
    <w:rsid w:val="00D655BB"/>
    <w:rsid w:val="00D65733"/>
    <w:rsid w:val="00D65BBF"/>
    <w:rsid w:val="00D66866"/>
    <w:rsid w:val="00D674A0"/>
    <w:rsid w:val="00D67AE7"/>
    <w:rsid w:val="00D71F9F"/>
    <w:rsid w:val="00D745A2"/>
    <w:rsid w:val="00D7576E"/>
    <w:rsid w:val="00D77270"/>
    <w:rsid w:val="00D828B6"/>
    <w:rsid w:val="00D8488E"/>
    <w:rsid w:val="00D85AA5"/>
    <w:rsid w:val="00D867EF"/>
    <w:rsid w:val="00D86FA0"/>
    <w:rsid w:val="00D87C0E"/>
    <w:rsid w:val="00D95108"/>
    <w:rsid w:val="00D95DAA"/>
    <w:rsid w:val="00D969B3"/>
    <w:rsid w:val="00D96BDD"/>
    <w:rsid w:val="00D96CD4"/>
    <w:rsid w:val="00D9773C"/>
    <w:rsid w:val="00D97A25"/>
    <w:rsid w:val="00DA1FD1"/>
    <w:rsid w:val="00DA2640"/>
    <w:rsid w:val="00DA29CE"/>
    <w:rsid w:val="00DA44B5"/>
    <w:rsid w:val="00DA67BE"/>
    <w:rsid w:val="00DA7966"/>
    <w:rsid w:val="00DA7B63"/>
    <w:rsid w:val="00DA7CE8"/>
    <w:rsid w:val="00DB13F8"/>
    <w:rsid w:val="00DB3498"/>
    <w:rsid w:val="00DB4019"/>
    <w:rsid w:val="00DB493E"/>
    <w:rsid w:val="00DB4D87"/>
    <w:rsid w:val="00DB5DCD"/>
    <w:rsid w:val="00DB75BB"/>
    <w:rsid w:val="00DC13EB"/>
    <w:rsid w:val="00DC43EC"/>
    <w:rsid w:val="00DC5FFB"/>
    <w:rsid w:val="00DC612A"/>
    <w:rsid w:val="00DC64C6"/>
    <w:rsid w:val="00DD0B4D"/>
    <w:rsid w:val="00DD261D"/>
    <w:rsid w:val="00DD302C"/>
    <w:rsid w:val="00DD33B2"/>
    <w:rsid w:val="00DD36B2"/>
    <w:rsid w:val="00DD3792"/>
    <w:rsid w:val="00DD6EC2"/>
    <w:rsid w:val="00DE0D05"/>
    <w:rsid w:val="00DE2673"/>
    <w:rsid w:val="00DE2D9C"/>
    <w:rsid w:val="00DE412E"/>
    <w:rsid w:val="00DE4281"/>
    <w:rsid w:val="00DE467C"/>
    <w:rsid w:val="00DE5FF3"/>
    <w:rsid w:val="00DE6096"/>
    <w:rsid w:val="00DE7E0D"/>
    <w:rsid w:val="00DF0101"/>
    <w:rsid w:val="00DF06EC"/>
    <w:rsid w:val="00DF0A56"/>
    <w:rsid w:val="00DF2157"/>
    <w:rsid w:val="00DF31A5"/>
    <w:rsid w:val="00DF4A79"/>
    <w:rsid w:val="00DF4CB9"/>
    <w:rsid w:val="00E03573"/>
    <w:rsid w:val="00E05E78"/>
    <w:rsid w:val="00E077AD"/>
    <w:rsid w:val="00E07BFE"/>
    <w:rsid w:val="00E109F3"/>
    <w:rsid w:val="00E137A1"/>
    <w:rsid w:val="00E17B04"/>
    <w:rsid w:val="00E2088F"/>
    <w:rsid w:val="00E2150A"/>
    <w:rsid w:val="00E22043"/>
    <w:rsid w:val="00E24D07"/>
    <w:rsid w:val="00E2596F"/>
    <w:rsid w:val="00E25CD1"/>
    <w:rsid w:val="00E25FA7"/>
    <w:rsid w:val="00E33C38"/>
    <w:rsid w:val="00E3469E"/>
    <w:rsid w:val="00E3622D"/>
    <w:rsid w:val="00E3754F"/>
    <w:rsid w:val="00E37F47"/>
    <w:rsid w:val="00E422C6"/>
    <w:rsid w:val="00E43A31"/>
    <w:rsid w:val="00E506FD"/>
    <w:rsid w:val="00E51561"/>
    <w:rsid w:val="00E521C7"/>
    <w:rsid w:val="00E53E75"/>
    <w:rsid w:val="00E54BA7"/>
    <w:rsid w:val="00E55123"/>
    <w:rsid w:val="00E56FBF"/>
    <w:rsid w:val="00E57ABC"/>
    <w:rsid w:val="00E57BB4"/>
    <w:rsid w:val="00E63957"/>
    <w:rsid w:val="00E63CF0"/>
    <w:rsid w:val="00E66225"/>
    <w:rsid w:val="00E72CA5"/>
    <w:rsid w:val="00E74AAA"/>
    <w:rsid w:val="00E754EB"/>
    <w:rsid w:val="00E80188"/>
    <w:rsid w:val="00E8068F"/>
    <w:rsid w:val="00E81609"/>
    <w:rsid w:val="00E81911"/>
    <w:rsid w:val="00E856CC"/>
    <w:rsid w:val="00E8795E"/>
    <w:rsid w:val="00E91089"/>
    <w:rsid w:val="00E94713"/>
    <w:rsid w:val="00EA0E2B"/>
    <w:rsid w:val="00EA2326"/>
    <w:rsid w:val="00EA42AD"/>
    <w:rsid w:val="00EA51FD"/>
    <w:rsid w:val="00EA5288"/>
    <w:rsid w:val="00EB0676"/>
    <w:rsid w:val="00EB1641"/>
    <w:rsid w:val="00EB1C02"/>
    <w:rsid w:val="00EB296C"/>
    <w:rsid w:val="00EB46A8"/>
    <w:rsid w:val="00EB6075"/>
    <w:rsid w:val="00EB613B"/>
    <w:rsid w:val="00EB69C4"/>
    <w:rsid w:val="00EB7B7B"/>
    <w:rsid w:val="00EC12A7"/>
    <w:rsid w:val="00EC3E5F"/>
    <w:rsid w:val="00EC48F5"/>
    <w:rsid w:val="00EC7671"/>
    <w:rsid w:val="00ED1668"/>
    <w:rsid w:val="00ED1992"/>
    <w:rsid w:val="00ED220F"/>
    <w:rsid w:val="00ED5313"/>
    <w:rsid w:val="00ED7529"/>
    <w:rsid w:val="00ED7D87"/>
    <w:rsid w:val="00EE115E"/>
    <w:rsid w:val="00EE5548"/>
    <w:rsid w:val="00EE5FFB"/>
    <w:rsid w:val="00EE608D"/>
    <w:rsid w:val="00EE7420"/>
    <w:rsid w:val="00EF0245"/>
    <w:rsid w:val="00EF13C2"/>
    <w:rsid w:val="00EF191F"/>
    <w:rsid w:val="00EF2854"/>
    <w:rsid w:val="00EF3697"/>
    <w:rsid w:val="00EF55B9"/>
    <w:rsid w:val="00EF5C59"/>
    <w:rsid w:val="00EF6869"/>
    <w:rsid w:val="00EF7A74"/>
    <w:rsid w:val="00F00EB3"/>
    <w:rsid w:val="00F0167A"/>
    <w:rsid w:val="00F01849"/>
    <w:rsid w:val="00F0661C"/>
    <w:rsid w:val="00F06963"/>
    <w:rsid w:val="00F06E5F"/>
    <w:rsid w:val="00F10756"/>
    <w:rsid w:val="00F10894"/>
    <w:rsid w:val="00F12E2D"/>
    <w:rsid w:val="00F14A3E"/>
    <w:rsid w:val="00F2276C"/>
    <w:rsid w:val="00F231A9"/>
    <w:rsid w:val="00F279E9"/>
    <w:rsid w:val="00F3124A"/>
    <w:rsid w:val="00F32C36"/>
    <w:rsid w:val="00F35D3D"/>
    <w:rsid w:val="00F369A9"/>
    <w:rsid w:val="00F36AAD"/>
    <w:rsid w:val="00F40815"/>
    <w:rsid w:val="00F409D2"/>
    <w:rsid w:val="00F41577"/>
    <w:rsid w:val="00F422B0"/>
    <w:rsid w:val="00F43C5E"/>
    <w:rsid w:val="00F43F21"/>
    <w:rsid w:val="00F44C86"/>
    <w:rsid w:val="00F4550F"/>
    <w:rsid w:val="00F45ED5"/>
    <w:rsid w:val="00F46174"/>
    <w:rsid w:val="00F46C07"/>
    <w:rsid w:val="00F474F6"/>
    <w:rsid w:val="00F47D72"/>
    <w:rsid w:val="00F47F81"/>
    <w:rsid w:val="00F51E99"/>
    <w:rsid w:val="00F555CC"/>
    <w:rsid w:val="00F5727E"/>
    <w:rsid w:val="00F614EA"/>
    <w:rsid w:val="00F61F88"/>
    <w:rsid w:val="00F624FA"/>
    <w:rsid w:val="00F631E9"/>
    <w:rsid w:val="00F64CE7"/>
    <w:rsid w:val="00F65B68"/>
    <w:rsid w:val="00F66C0A"/>
    <w:rsid w:val="00F66EEA"/>
    <w:rsid w:val="00F70DEB"/>
    <w:rsid w:val="00F7174E"/>
    <w:rsid w:val="00F71F87"/>
    <w:rsid w:val="00F7357D"/>
    <w:rsid w:val="00F742D8"/>
    <w:rsid w:val="00F7529F"/>
    <w:rsid w:val="00F80271"/>
    <w:rsid w:val="00F804CC"/>
    <w:rsid w:val="00F80A9A"/>
    <w:rsid w:val="00F81120"/>
    <w:rsid w:val="00F83E81"/>
    <w:rsid w:val="00F8545A"/>
    <w:rsid w:val="00F85A39"/>
    <w:rsid w:val="00F86044"/>
    <w:rsid w:val="00F87EC3"/>
    <w:rsid w:val="00F91816"/>
    <w:rsid w:val="00F93578"/>
    <w:rsid w:val="00F9496D"/>
    <w:rsid w:val="00F9658F"/>
    <w:rsid w:val="00F96D15"/>
    <w:rsid w:val="00F9749D"/>
    <w:rsid w:val="00FA0092"/>
    <w:rsid w:val="00FA0130"/>
    <w:rsid w:val="00FA025C"/>
    <w:rsid w:val="00FA029A"/>
    <w:rsid w:val="00FA2C2C"/>
    <w:rsid w:val="00FA37AE"/>
    <w:rsid w:val="00FB65BD"/>
    <w:rsid w:val="00FB689E"/>
    <w:rsid w:val="00FC11E8"/>
    <w:rsid w:val="00FC14BC"/>
    <w:rsid w:val="00FC23C9"/>
    <w:rsid w:val="00FC4334"/>
    <w:rsid w:val="00FC434E"/>
    <w:rsid w:val="00FC577D"/>
    <w:rsid w:val="00FC5D64"/>
    <w:rsid w:val="00FC5FAC"/>
    <w:rsid w:val="00FC7CF2"/>
    <w:rsid w:val="00FD2000"/>
    <w:rsid w:val="00FD2BC2"/>
    <w:rsid w:val="00FD2DE6"/>
    <w:rsid w:val="00FD303A"/>
    <w:rsid w:val="00FD3731"/>
    <w:rsid w:val="00FD4590"/>
    <w:rsid w:val="00FD506F"/>
    <w:rsid w:val="00FD6473"/>
    <w:rsid w:val="00FD6EFC"/>
    <w:rsid w:val="00FD77EB"/>
    <w:rsid w:val="00FE1181"/>
    <w:rsid w:val="00FE2F6C"/>
    <w:rsid w:val="00FE3378"/>
    <w:rsid w:val="00FE5339"/>
    <w:rsid w:val="00FE5422"/>
    <w:rsid w:val="00FE7371"/>
    <w:rsid w:val="00FF04B8"/>
    <w:rsid w:val="00FF088D"/>
    <w:rsid w:val="00FF516E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227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43BE5"/>
    <w:pPr>
      <w:spacing w:after="120" w:line="240" w:lineRule="auto"/>
      <w:jc w:val="center"/>
      <w:outlineLvl w:val="0"/>
    </w:pPr>
    <w:rPr>
      <w:rFonts w:ascii="Cambria" w:hAnsi="Cambria"/>
      <w:b/>
      <w:bCs/>
      <w:cap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F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43B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4E3F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E3FD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4E3FD2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4E3FD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3BE5"/>
    <w:rPr>
      <w:rFonts w:ascii="Cambria" w:hAnsi="Cambria" w:cs="Times New Roman"/>
      <w:b/>
      <w:bCs/>
      <w:cap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443BE5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styleId="a3">
    <w:name w:val="Hyperlink"/>
    <w:uiPriority w:val="99"/>
    <w:semiHidden/>
    <w:rsid w:val="00DB5DCD"/>
    <w:rPr>
      <w:rFonts w:cs="Times New Roman"/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rsid w:val="00DB5DC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DB5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B5DC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rsid w:val="00DB5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DB5D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DB5DC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D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DB5DC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DB5DC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DB5DC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B5D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DB5DC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DB5DC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B5D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DB5D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locked/>
    <w:rsid w:val="00DB5DC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FR1">
    <w:name w:val="FR1"/>
    <w:uiPriority w:val="99"/>
    <w:semiHidden/>
    <w:rsid w:val="00DB5DCD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/>
      <w:sz w:val="18"/>
    </w:rPr>
  </w:style>
  <w:style w:type="paragraph" w:customStyle="1" w:styleId="51">
    <w:name w:val="Знак5"/>
    <w:basedOn w:val="a"/>
    <w:uiPriority w:val="99"/>
    <w:semiHidden/>
    <w:rsid w:val="00DB5DC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footnote reference"/>
    <w:uiPriority w:val="99"/>
    <w:semiHidden/>
    <w:rsid w:val="00DB5DCD"/>
    <w:rPr>
      <w:rFonts w:cs="Times New Roman"/>
      <w:vertAlign w:val="superscript"/>
    </w:rPr>
  </w:style>
  <w:style w:type="table" w:styleId="ae">
    <w:name w:val="Table Grid"/>
    <w:basedOn w:val="a1"/>
    <w:uiPriority w:val="39"/>
    <w:rsid w:val="00DB5D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rsid w:val="00DB5DCD"/>
    <w:rPr>
      <w:rFonts w:cs="Times New Roman"/>
      <w:color w:val="800080"/>
      <w:u w:val="single"/>
    </w:rPr>
  </w:style>
  <w:style w:type="paragraph" w:styleId="af0">
    <w:name w:val="Subtitle"/>
    <w:basedOn w:val="a"/>
    <w:next w:val="af1"/>
    <w:link w:val="af2"/>
    <w:uiPriority w:val="99"/>
    <w:qFormat/>
    <w:locked/>
    <w:rsid w:val="00443BE5"/>
    <w:pPr>
      <w:keepNext/>
      <w:widowControl w:val="0"/>
      <w:suppressAutoHyphens/>
      <w:spacing w:before="240" w:after="120" w:line="240" w:lineRule="auto"/>
      <w:jc w:val="center"/>
    </w:pPr>
    <w:rPr>
      <w:rFonts w:ascii="Times New Roman" w:hAnsi="Times New Roman" w:cs="Tahoma"/>
      <w:i/>
      <w:iCs/>
      <w:kern w:val="1"/>
      <w:sz w:val="28"/>
      <w:szCs w:val="28"/>
      <w:lang w:eastAsia="ru-RU"/>
    </w:rPr>
  </w:style>
  <w:style w:type="character" w:customStyle="1" w:styleId="af2">
    <w:name w:val="Подзаголовок Знак"/>
    <w:link w:val="af0"/>
    <w:uiPriority w:val="99"/>
    <w:locked/>
    <w:rsid w:val="00443BE5"/>
    <w:rPr>
      <w:rFonts w:cs="Tahoma"/>
      <w:i/>
      <w:iCs/>
      <w:kern w:val="1"/>
      <w:sz w:val="28"/>
      <w:szCs w:val="28"/>
      <w:lang w:val="ru-RU" w:eastAsia="ru-RU" w:bidi="ar-SA"/>
    </w:rPr>
  </w:style>
  <w:style w:type="paragraph" w:styleId="af1">
    <w:name w:val="Body Text"/>
    <w:basedOn w:val="a"/>
    <w:link w:val="af3"/>
    <w:uiPriority w:val="99"/>
    <w:semiHidden/>
    <w:locked/>
    <w:rsid w:val="00443BE5"/>
    <w:pPr>
      <w:spacing w:after="120"/>
    </w:pPr>
    <w:rPr>
      <w:lang w:eastAsia="ru-RU"/>
    </w:rPr>
  </w:style>
  <w:style w:type="character" w:customStyle="1" w:styleId="af3">
    <w:name w:val="Основной текст Знак"/>
    <w:link w:val="af1"/>
    <w:uiPriority w:val="99"/>
    <w:semiHidden/>
    <w:locked/>
    <w:rsid w:val="00443BE5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p16">
    <w:name w:val="p16"/>
    <w:basedOn w:val="a"/>
    <w:uiPriority w:val="99"/>
    <w:rsid w:val="0044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443BE5"/>
    <w:rPr>
      <w:rFonts w:cs="Times New Roman"/>
    </w:rPr>
  </w:style>
  <w:style w:type="paragraph" w:customStyle="1" w:styleId="Para1">
    <w:name w:val="Para 1"/>
    <w:basedOn w:val="a"/>
    <w:uiPriority w:val="99"/>
    <w:rsid w:val="00443BE5"/>
    <w:pPr>
      <w:widowControl w:val="0"/>
      <w:suppressAutoHyphens/>
      <w:spacing w:after="0" w:line="288" w:lineRule="atLeast"/>
    </w:pPr>
    <w:rPr>
      <w:rFonts w:ascii="font182" w:hAnsi="font182"/>
      <w:b/>
      <w:bCs/>
      <w:kern w:val="1"/>
      <w:lang w:eastAsia="ru-RU"/>
    </w:rPr>
  </w:style>
  <w:style w:type="paragraph" w:styleId="af4">
    <w:name w:val="No Spacing"/>
    <w:uiPriority w:val="1"/>
    <w:qFormat/>
    <w:rsid w:val="00443BE5"/>
    <w:rPr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443BE5"/>
    <w:pPr>
      <w:ind w:left="720"/>
      <w:contextualSpacing/>
    </w:pPr>
    <w:rPr>
      <w:lang w:eastAsia="ru-RU"/>
    </w:rPr>
  </w:style>
  <w:style w:type="paragraph" w:styleId="12">
    <w:name w:val="toc 1"/>
    <w:basedOn w:val="a"/>
    <w:next w:val="a"/>
    <w:autoRedefine/>
    <w:uiPriority w:val="99"/>
    <w:locked/>
    <w:rsid w:val="00443BE5"/>
    <w:rPr>
      <w:rFonts w:ascii="Times New Roman" w:hAnsi="Times New Roman"/>
      <w:b/>
      <w:caps/>
      <w:sz w:val="28"/>
      <w:szCs w:val="28"/>
    </w:rPr>
  </w:style>
  <w:style w:type="paragraph" w:styleId="25">
    <w:name w:val="toc 2"/>
    <w:basedOn w:val="a"/>
    <w:next w:val="a"/>
    <w:autoRedefine/>
    <w:uiPriority w:val="99"/>
    <w:locked/>
    <w:rsid w:val="00443BE5"/>
    <w:pPr>
      <w:ind w:left="220"/>
    </w:pPr>
  </w:style>
  <w:style w:type="paragraph" w:styleId="af6">
    <w:name w:val="TOC Heading"/>
    <w:basedOn w:val="1"/>
    <w:next w:val="a"/>
    <w:uiPriority w:val="99"/>
    <w:qFormat/>
    <w:rsid w:val="00443BE5"/>
    <w:pPr>
      <w:keepNext/>
      <w:keepLines/>
      <w:spacing w:before="480" w:after="0" w:line="276" w:lineRule="auto"/>
      <w:jc w:val="left"/>
      <w:outlineLvl w:val="9"/>
    </w:pPr>
    <w:rPr>
      <w:caps w:val="0"/>
      <w:color w:val="365F91"/>
      <w:kern w:val="0"/>
      <w:sz w:val="28"/>
      <w:szCs w:val="28"/>
    </w:rPr>
  </w:style>
  <w:style w:type="paragraph" w:customStyle="1" w:styleId="p3">
    <w:name w:val="p3"/>
    <w:basedOn w:val="a"/>
    <w:uiPriority w:val="99"/>
    <w:rsid w:val="0044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443BE5"/>
    <w:rPr>
      <w:rFonts w:cs="Times New Roman"/>
    </w:rPr>
  </w:style>
  <w:style w:type="character" w:customStyle="1" w:styleId="apple-converted-space">
    <w:name w:val="apple-converted-space"/>
    <w:uiPriority w:val="99"/>
    <w:rsid w:val="00443BE5"/>
    <w:rPr>
      <w:rFonts w:cs="Times New Roman"/>
    </w:rPr>
  </w:style>
  <w:style w:type="paragraph" w:customStyle="1" w:styleId="13">
    <w:name w:val="Без интервала1"/>
    <w:uiPriority w:val="99"/>
    <w:rsid w:val="00443BE5"/>
    <w:rPr>
      <w:sz w:val="22"/>
      <w:szCs w:val="22"/>
    </w:rPr>
  </w:style>
  <w:style w:type="paragraph" w:customStyle="1" w:styleId="c0">
    <w:name w:val="c0"/>
    <w:basedOn w:val="a"/>
    <w:uiPriority w:val="99"/>
    <w:rsid w:val="0044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443BE5"/>
  </w:style>
  <w:style w:type="paragraph" w:styleId="af7">
    <w:name w:val="Balloon Text"/>
    <w:basedOn w:val="a"/>
    <w:link w:val="af8"/>
    <w:uiPriority w:val="99"/>
    <w:locked/>
    <w:rsid w:val="00443B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locked/>
    <w:rsid w:val="00443BE5"/>
    <w:rPr>
      <w:rFonts w:ascii="Tahoma" w:hAnsi="Tahoma" w:cs="Times New Roman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443BE5"/>
    <w:pPr>
      <w:ind w:left="720"/>
    </w:pPr>
    <w:rPr>
      <w:lang w:eastAsia="ru-RU"/>
    </w:rPr>
  </w:style>
  <w:style w:type="paragraph" w:customStyle="1" w:styleId="c37">
    <w:name w:val="c37"/>
    <w:basedOn w:val="a"/>
    <w:uiPriority w:val="99"/>
    <w:rsid w:val="0044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443BE5"/>
  </w:style>
  <w:style w:type="character" w:customStyle="1" w:styleId="c1">
    <w:name w:val="c1"/>
    <w:uiPriority w:val="99"/>
    <w:rsid w:val="00443BE5"/>
  </w:style>
  <w:style w:type="paragraph" w:customStyle="1" w:styleId="c4">
    <w:name w:val="c4"/>
    <w:basedOn w:val="a"/>
    <w:uiPriority w:val="99"/>
    <w:rsid w:val="0044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Strong"/>
    <w:uiPriority w:val="22"/>
    <w:qFormat/>
    <w:locked/>
    <w:rsid w:val="00443BE5"/>
    <w:rPr>
      <w:rFonts w:cs="Times New Roman"/>
      <w:b/>
    </w:rPr>
  </w:style>
  <w:style w:type="character" w:styleId="afa">
    <w:name w:val="Emphasis"/>
    <w:uiPriority w:val="20"/>
    <w:qFormat/>
    <w:locked/>
    <w:rsid w:val="00443BE5"/>
    <w:rPr>
      <w:rFonts w:cs="Times New Roman"/>
      <w:i/>
    </w:rPr>
  </w:style>
  <w:style w:type="paragraph" w:customStyle="1" w:styleId="c5">
    <w:name w:val="c5"/>
    <w:basedOn w:val="a"/>
    <w:uiPriority w:val="99"/>
    <w:rsid w:val="0044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443BE5"/>
    <w:pPr>
      <w:ind w:left="720"/>
    </w:pPr>
    <w:rPr>
      <w:lang w:eastAsia="ru-RU"/>
    </w:rPr>
  </w:style>
  <w:style w:type="paragraph" w:customStyle="1" w:styleId="Standard">
    <w:name w:val="Standard"/>
    <w:uiPriority w:val="99"/>
    <w:rsid w:val="00443BE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afb">
    <w:name w:val="header"/>
    <w:basedOn w:val="a"/>
    <w:link w:val="afc"/>
    <w:uiPriority w:val="99"/>
    <w:semiHidden/>
    <w:locked/>
    <w:rsid w:val="00443BE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c">
    <w:name w:val="Верхний колонтитул Знак"/>
    <w:link w:val="afb"/>
    <w:uiPriority w:val="99"/>
    <w:semiHidden/>
    <w:locked/>
    <w:rsid w:val="00443BE5"/>
    <w:rPr>
      <w:rFonts w:ascii="Calibri" w:hAnsi="Calibri" w:cs="Times New Roman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locked/>
    <w:rsid w:val="00443BE5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443BE5"/>
    <w:rPr>
      <w:rFonts w:ascii="Calibri" w:hAnsi="Calibri" w:cs="Times New Roman"/>
      <w:sz w:val="16"/>
      <w:szCs w:val="16"/>
      <w:lang w:val="ru-RU" w:eastAsia="ru-RU" w:bidi="ar-SA"/>
    </w:rPr>
  </w:style>
  <w:style w:type="character" w:customStyle="1" w:styleId="0Text">
    <w:name w:val="0 Text"/>
    <w:uiPriority w:val="99"/>
    <w:rsid w:val="00443BE5"/>
    <w:rPr>
      <w:b/>
    </w:rPr>
  </w:style>
  <w:style w:type="character" w:customStyle="1" w:styleId="1Text">
    <w:name w:val="1 Text"/>
    <w:uiPriority w:val="99"/>
    <w:rsid w:val="00443BE5"/>
    <w:rPr>
      <w:i/>
    </w:rPr>
  </w:style>
  <w:style w:type="character" w:customStyle="1" w:styleId="20">
    <w:name w:val="Заголовок 2 Знак"/>
    <w:link w:val="2"/>
    <w:uiPriority w:val="9"/>
    <w:rsid w:val="004E3F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4E3FD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4E3FD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E3FD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4E3FD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">
    <w:name w:val="c3"/>
    <w:basedOn w:val="a"/>
    <w:rsid w:val="008F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DEA1-B0DE-4E2B-AB5C-2D6BD1B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53</Pages>
  <Words>16521</Words>
  <Characters>94171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Сергей</cp:lastModifiedBy>
  <cp:revision>7</cp:revision>
  <cp:lastPrinted>2017-01-09T08:56:00Z</cp:lastPrinted>
  <dcterms:created xsi:type="dcterms:W3CDTF">2022-09-23T16:19:00Z</dcterms:created>
  <dcterms:modified xsi:type="dcterms:W3CDTF">2022-09-23T16:50:00Z</dcterms:modified>
</cp:coreProperties>
</file>